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A2395" w14:textId="2F4FE879" w:rsidR="00FA0C0A" w:rsidRDefault="00FA0C0A" w:rsidP="000D5B4F">
      <w:pPr>
        <w:spacing w:after="0" w:line="240" w:lineRule="auto"/>
        <w:rPr>
          <w:b/>
          <w:bCs/>
          <w:sz w:val="20"/>
          <w:szCs w:val="20"/>
        </w:rPr>
      </w:pPr>
      <w:bookmarkStart w:id="0" w:name="_GoBack"/>
      <w:bookmarkEnd w:id="0"/>
      <w:r w:rsidRPr="00FA0C0A">
        <w:rPr>
          <w:rFonts w:ascii="Calibri" w:hAnsi="Calibri" w:cs="Arial"/>
          <w:noProof/>
        </w:rPr>
        <w:drawing>
          <wp:anchor distT="0" distB="0" distL="114300" distR="114300" simplePos="0" relativeHeight="251658240" behindDoc="1" locked="0" layoutInCell="1" allowOverlap="1" wp14:anchorId="04511184" wp14:editId="5409F8C2">
            <wp:simplePos x="0" y="0"/>
            <wp:positionH relativeFrom="column">
              <wp:posOffset>4488815</wp:posOffset>
            </wp:positionH>
            <wp:positionV relativeFrom="paragraph">
              <wp:posOffset>-775970</wp:posOffset>
            </wp:positionV>
            <wp:extent cx="1968351" cy="1264285"/>
            <wp:effectExtent l="0" t="0" r="0" b="0"/>
            <wp:wrapNone/>
            <wp:docPr id="1" name="Afbeelding 1" descr="C:\Users\doree\OneDrive - Stichting Samenwerkingsverband Passend Onderwijs VO Parkstad\2014-2015\1. logo\PassendOnderwijs_zonderLocat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ee\OneDrive - Stichting Samenwerkingsverband Passend Onderwijs VO Parkstad\2014-2015\1. logo\PassendOnderwijs_zonderLocati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351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F08C8" w14:textId="77777777" w:rsidR="00FA0C0A" w:rsidRDefault="00FA0C0A" w:rsidP="000D5B4F">
      <w:pPr>
        <w:spacing w:after="0" w:line="240" w:lineRule="auto"/>
        <w:rPr>
          <w:b/>
          <w:bCs/>
          <w:sz w:val="20"/>
          <w:szCs w:val="20"/>
        </w:rPr>
      </w:pPr>
    </w:p>
    <w:p w14:paraId="5078E8D6" w14:textId="77777777" w:rsidR="00B17E7B" w:rsidRDefault="00B17E7B" w:rsidP="000D5B4F">
      <w:pPr>
        <w:spacing w:after="0" w:line="240" w:lineRule="auto"/>
        <w:rPr>
          <w:b/>
          <w:bCs/>
          <w:sz w:val="20"/>
          <w:szCs w:val="20"/>
        </w:rPr>
      </w:pPr>
    </w:p>
    <w:p w14:paraId="6F061F6C" w14:textId="7E9AFD73" w:rsidR="000D5B4F" w:rsidRPr="005536DF" w:rsidRDefault="0057257B" w:rsidP="000D5B4F">
      <w:pPr>
        <w:spacing w:after="0" w:line="240" w:lineRule="auto"/>
        <w:rPr>
          <w:b/>
          <w:bCs/>
          <w:sz w:val="20"/>
          <w:szCs w:val="20"/>
        </w:rPr>
      </w:pPr>
      <w:r w:rsidRPr="005536DF">
        <w:rPr>
          <w:b/>
          <w:bCs/>
          <w:sz w:val="20"/>
          <w:szCs w:val="20"/>
        </w:rPr>
        <w:t xml:space="preserve">Passend </w:t>
      </w:r>
      <w:r w:rsidR="00F413D6">
        <w:rPr>
          <w:b/>
          <w:bCs/>
          <w:sz w:val="20"/>
          <w:szCs w:val="20"/>
        </w:rPr>
        <w:t xml:space="preserve">primair </w:t>
      </w:r>
      <w:r w:rsidRPr="005536DF">
        <w:rPr>
          <w:b/>
          <w:bCs/>
          <w:sz w:val="20"/>
          <w:szCs w:val="20"/>
        </w:rPr>
        <w:t xml:space="preserve">onderwijs </w:t>
      </w:r>
      <w:r w:rsidR="00003F0A" w:rsidRPr="005536DF">
        <w:rPr>
          <w:b/>
          <w:bCs/>
          <w:sz w:val="20"/>
          <w:szCs w:val="20"/>
        </w:rPr>
        <w:t>in Zuid</w:t>
      </w:r>
      <w:r w:rsidR="00821ED1">
        <w:rPr>
          <w:b/>
          <w:bCs/>
          <w:sz w:val="20"/>
          <w:szCs w:val="20"/>
        </w:rPr>
        <w:t>-</w:t>
      </w:r>
      <w:r w:rsidR="00003F0A" w:rsidRPr="005536DF">
        <w:rPr>
          <w:b/>
          <w:bCs/>
          <w:sz w:val="20"/>
          <w:szCs w:val="20"/>
        </w:rPr>
        <w:t>Limburg</w:t>
      </w:r>
    </w:p>
    <w:p w14:paraId="58F06CE4" w14:textId="3A002ECE" w:rsidR="000D5B4F" w:rsidRDefault="000D5B4F" w:rsidP="000D5B4F">
      <w:pPr>
        <w:spacing w:after="0" w:line="240" w:lineRule="auto"/>
        <w:rPr>
          <w:rFonts w:ascii="Calibri" w:hAnsi="Calibri" w:cs="Arial"/>
        </w:rPr>
      </w:pPr>
    </w:p>
    <w:p w14:paraId="0C91BCD1" w14:textId="2D69BB8D" w:rsidR="006F41D5" w:rsidRDefault="004E693F" w:rsidP="000D5B4F">
      <w:pPr>
        <w:spacing w:after="0" w:line="240" w:lineRule="auto"/>
        <w:rPr>
          <w:bCs/>
          <w:sz w:val="20"/>
          <w:szCs w:val="20"/>
        </w:rPr>
      </w:pPr>
      <w:r w:rsidRPr="005536DF">
        <w:rPr>
          <w:bCs/>
          <w:sz w:val="20"/>
          <w:szCs w:val="20"/>
        </w:rPr>
        <w:t xml:space="preserve">Schoolbesturen </w:t>
      </w:r>
      <w:r w:rsidR="00824B9A">
        <w:rPr>
          <w:bCs/>
          <w:sz w:val="20"/>
          <w:szCs w:val="20"/>
        </w:rPr>
        <w:t xml:space="preserve">en hun scholen </w:t>
      </w:r>
      <w:r w:rsidR="0082541B">
        <w:rPr>
          <w:bCs/>
          <w:sz w:val="20"/>
          <w:szCs w:val="20"/>
        </w:rPr>
        <w:t>organiseren v</w:t>
      </w:r>
      <w:r w:rsidRPr="005536DF">
        <w:rPr>
          <w:bCs/>
          <w:sz w:val="20"/>
          <w:szCs w:val="20"/>
        </w:rPr>
        <w:t>oor alle leerlingen passend onderwijs</w:t>
      </w:r>
      <w:r w:rsidR="0082541B">
        <w:rPr>
          <w:bCs/>
          <w:sz w:val="20"/>
          <w:szCs w:val="20"/>
        </w:rPr>
        <w:t xml:space="preserve">. </w:t>
      </w:r>
      <w:r w:rsidR="00671392">
        <w:rPr>
          <w:bCs/>
          <w:sz w:val="20"/>
          <w:szCs w:val="20"/>
        </w:rPr>
        <w:t>T</w:t>
      </w:r>
      <w:r w:rsidR="006127B3">
        <w:rPr>
          <w:bCs/>
          <w:sz w:val="20"/>
          <w:szCs w:val="20"/>
        </w:rPr>
        <w:t>huisnabij en zo inclusief mogelijk</w:t>
      </w:r>
      <w:r w:rsidR="00671392">
        <w:rPr>
          <w:bCs/>
          <w:sz w:val="20"/>
          <w:szCs w:val="20"/>
        </w:rPr>
        <w:t>.</w:t>
      </w:r>
      <w:r w:rsidR="006F41D5">
        <w:rPr>
          <w:bCs/>
          <w:sz w:val="20"/>
          <w:szCs w:val="20"/>
        </w:rPr>
        <w:t xml:space="preserve"> </w:t>
      </w:r>
      <w:r w:rsidR="00665BDE">
        <w:rPr>
          <w:bCs/>
          <w:sz w:val="20"/>
          <w:szCs w:val="20"/>
        </w:rPr>
        <w:t>S</w:t>
      </w:r>
      <w:r w:rsidR="00E92A06" w:rsidRPr="005536DF">
        <w:rPr>
          <w:bCs/>
          <w:sz w:val="20"/>
          <w:szCs w:val="20"/>
        </w:rPr>
        <w:t xml:space="preserve">choolbesturen </w:t>
      </w:r>
      <w:r w:rsidR="00665BDE">
        <w:rPr>
          <w:bCs/>
          <w:sz w:val="20"/>
          <w:szCs w:val="20"/>
        </w:rPr>
        <w:t>geven</w:t>
      </w:r>
      <w:r w:rsidR="00E92A06" w:rsidRPr="005536DF">
        <w:rPr>
          <w:bCs/>
          <w:sz w:val="20"/>
          <w:szCs w:val="20"/>
        </w:rPr>
        <w:t xml:space="preserve"> samen </w:t>
      </w:r>
      <w:r w:rsidR="00665BDE">
        <w:rPr>
          <w:bCs/>
          <w:sz w:val="20"/>
          <w:szCs w:val="20"/>
        </w:rPr>
        <w:t>i</w:t>
      </w:r>
      <w:r w:rsidR="00E92A06" w:rsidRPr="005536DF">
        <w:rPr>
          <w:bCs/>
          <w:sz w:val="20"/>
          <w:szCs w:val="20"/>
        </w:rPr>
        <w:t>nvulling aan de zorgplicht</w:t>
      </w:r>
      <w:r w:rsidR="00665BDE">
        <w:rPr>
          <w:bCs/>
          <w:sz w:val="20"/>
          <w:szCs w:val="20"/>
        </w:rPr>
        <w:t>.</w:t>
      </w:r>
      <w:r w:rsidR="00E92A06">
        <w:rPr>
          <w:bCs/>
          <w:sz w:val="20"/>
          <w:szCs w:val="20"/>
        </w:rPr>
        <w:t xml:space="preserve"> </w:t>
      </w:r>
      <w:r w:rsidR="005C1EC3">
        <w:rPr>
          <w:bCs/>
          <w:sz w:val="20"/>
          <w:szCs w:val="20"/>
        </w:rPr>
        <w:t>Het s</w:t>
      </w:r>
      <w:r w:rsidR="005C1EC3" w:rsidRPr="00117A3D">
        <w:rPr>
          <w:bCs/>
          <w:sz w:val="20"/>
          <w:szCs w:val="20"/>
        </w:rPr>
        <w:t xml:space="preserve">amenwerkingsverband </w:t>
      </w:r>
      <w:r w:rsidR="005C1EC3">
        <w:rPr>
          <w:bCs/>
          <w:sz w:val="20"/>
          <w:szCs w:val="20"/>
        </w:rPr>
        <w:t xml:space="preserve">organiseert </w:t>
      </w:r>
      <w:r w:rsidR="005C1EC3" w:rsidRPr="00117A3D">
        <w:rPr>
          <w:bCs/>
          <w:sz w:val="20"/>
          <w:szCs w:val="20"/>
        </w:rPr>
        <w:t>een dekke</w:t>
      </w:r>
      <w:r w:rsidR="005C1EC3">
        <w:rPr>
          <w:bCs/>
          <w:sz w:val="20"/>
          <w:szCs w:val="20"/>
        </w:rPr>
        <w:t>nd aanbod</w:t>
      </w:r>
      <w:r w:rsidR="00665BDE">
        <w:rPr>
          <w:bCs/>
          <w:sz w:val="20"/>
          <w:szCs w:val="20"/>
        </w:rPr>
        <w:t>; voor</w:t>
      </w:r>
      <w:r w:rsidR="005C1EC3">
        <w:rPr>
          <w:bCs/>
          <w:sz w:val="20"/>
          <w:szCs w:val="20"/>
        </w:rPr>
        <w:t xml:space="preserve"> alle leerlingen </w:t>
      </w:r>
      <w:r w:rsidR="005C1EC3" w:rsidRPr="00117A3D">
        <w:rPr>
          <w:bCs/>
          <w:sz w:val="20"/>
          <w:szCs w:val="20"/>
        </w:rPr>
        <w:t>een passende plek.</w:t>
      </w:r>
      <w:r w:rsidR="009D37A8">
        <w:rPr>
          <w:bCs/>
          <w:sz w:val="20"/>
          <w:szCs w:val="20"/>
        </w:rPr>
        <w:t xml:space="preserve"> </w:t>
      </w:r>
    </w:p>
    <w:p w14:paraId="3B252435" w14:textId="77777777" w:rsidR="006F41D5" w:rsidRDefault="006F41D5" w:rsidP="000D5B4F">
      <w:pPr>
        <w:spacing w:after="0" w:line="240" w:lineRule="auto"/>
        <w:rPr>
          <w:bCs/>
          <w:sz w:val="20"/>
          <w:szCs w:val="20"/>
        </w:rPr>
      </w:pPr>
    </w:p>
    <w:p w14:paraId="1931A723" w14:textId="4E054497" w:rsidR="000E49A0" w:rsidRPr="005536DF" w:rsidRDefault="00161D6C" w:rsidP="000D5B4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Er zijn </w:t>
      </w:r>
      <w:r w:rsidR="000E49A0" w:rsidRPr="005536DF">
        <w:rPr>
          <w:bCs/>
          <w:sz w:val="20"/>
          <w:szCs w:val="20"/>
        </w:rPr>
        <w:t>drie samenwerkingsverbanden</w:t>
      </w:r>
      <w:r w:rsidR="00F413D6">
        <w:rPr>
          <w:bCs/>
          <w:sz w:val="20"/>
          <w:szCs w:val="20"/>
        </w:rPr>
        <w:t xml:space="preserve"> primair onderwijs</w:t>
      </w:r>
      <w:r w:rsidRPr="00161D6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i</w:t>
      </w:r>
      <w:r w:rsidRPr="005536DF">
        <w:rPr>
          <w:bCs/>
          <w:sz w:val="20"/>
          <w:szCs w:val="20"/>
        </w:rPr>
        <w:t>n Zuid</w:t>
      </w:r>
      <w:r>
        <w:rPr>
          <w:bCs/>
          <w:sz w:val="20"/>
          <w:szCs w:val="20"/>
        </w:rPr>
        <w:t>-</w:t>
      </w:r>
      <w:r w:rsidRPr="005536DF">
        <w:rPr>
          <w:bCs/>
          <w:sz w:val="20"/>
          <w:szCs w:val="20"/>
        </w:rPr>
        <w:t>Limburg</w:t>
      </w:r>
      <w:r w:rsidR="000E49A0" w:rsidRPr="005536DF">
        <w:rPr>
          <w:bCs/>
          <w:sz w:val="20"/>
          <w:szCs w:val="20"/>
        </w:rPr>
        <w:t>:</w:t>
      </w:r>
    </w:p>
    <w:p w14:paraId="20E5AC67" w14:textId="4DCFD5A3" w:rsidR="000D5B4F" w:rsidRPr="005536DF" w:rsidRDefault="000E49A0" w:rsidP="00B17E7B">
      <w:pPr>
        <w:spacing w:before="40" w:after="0" w:line="240" w:lineRule="auto"/>
        <w:rPr>
          <w:bCs/>
          <w:sz w:val="20"/>
          <w:szCs w:val="20"/>
        </w:rPr>
      </w:pPr>
      <w:r w:rsidRPr="005536DF">
        <w:rPr>
          <w:bCs/>
          <w:sz w:val="20"/>
          <w:szCs w:val="20"/>
        </w:rPr>
        <w:t xml:space="preserve">Regio </w:t>
      </w:r>
      <w:r w:rsidR="00C75992" w:rsidRPr="005536DF">
        <w:rPr>
          <w:bCs/>
          <w:sz w:val="20"/>
          <w:szCs w:val="20"/>
        </w:rPr>
        <w:t xml:space="preserve">Westelijke </w:t>
      </w:r>
      <w:r w:rsidR="004E693F" w:rsidRPr="005536DF">
        <w:rPr>
          <w:bCs/>
          <w:sz w:val="20"/>
          <w:szCs w:val="20"/>
        </w:rPr>
        <w:t>Mijnstreek</w:t>
      </w:r>
      <w:r w:rsidR="00C75992" w:rsidRPr="005536DF">
        <w:rPr>
          <w:bCs/>
          <w:sz w:val="20"/>
          <w:szCs w:val="20"/>
        </w:rPr>
        <w:t xml:space="preserve">: </w:t>
      </w:r>
      <w:r w:rsidR="00F85BBB" w:rsidRPr="005536DF">
        <w:rPr>
          <w:bCs/>
          <w:sz w:val="20"/>
          <w:szCs w:val="20"/>
        </w:rPr>
        <w:tab/>
      </w:r>
      <w:r w:rsidR="004E693F" w:rsidRPr="005536DF">
        <w:rPr>
          <w:bCs/>
          <w:sz w:val="20"/>
          <w:szCs w:val="20"/>
        </w:rPr>
        <w:t xml:space="preserve">Beek, </w:t>
      </w:r>
      <w:proofErr w:type="spellStart"/>
      <w:r w:rsidR="00075E96">
        <w:rPr>
          <w:bCs/>
          <w:sz w:val="20"/>
          <w:szCs w:val="20"/>
        </w:rPr>
        <w:t>Beekdaelen</w:t>
      </w:r>
      <w:proofErr w:type="spellEnd"/>
      <w:r w:rsidR="00075E96">
        <w:rPr>
          <w:bCs/>
          <w:sz w:val="20"/>
          <w:szCs w:val="20"/>
        </w:rPr>
        <w:t xml:space="preserve"> (</w:t>
      </w:r>
      <w:r w:rsidR="004E693F" w:rsidRPr="005536DF">
        <w:rPr>
          <w:bCs/>
          <w:sz w:val="20"/>
          <w:szCs w:val="20"/>
        </w:rPr>
        <w:t>Schinnen</w:t>
      </w:r>
      <w:r w:rsidR="00075E96">
        <w:rPr>
          <w:bCs/>
          <w:sz w:val="20"/>
          <w:szCs w:val="20"/>
        </w:rPr>
        <w:t>)</w:t>
      </w:r>
      <w:r w:rsidR="004E693F" w:rsidRPr="005536DF">
        <w:rPr>
          <w:bCs/>
          <w:sz w:val="20"/>
          <w:szCs w:val="20"/>
        </w:rPr>
        <w:t>, Sittard-Geleen en Stein</w:t>
      </w:r>
      <w:r w:rsidR="000D5B4F" w:rsidRPr="005536DF">
        <w:rPr>
          <w:bCs/>
          <w:sz w:val="20"/>
          <w:szCs w:val="20"/>
        </w:rPr>
        <w:t>.</w:t>
      </w:r>
    </w:p>
    <w:p w14:paraId="2613B839" w14:textId="77777777" w:rsidR="004E693F" w:rsidRPr="005536DF" w:rsidRDefault="00C75992" w:rsidP="00B17E7B">
      <w:pPr>
        <w:spacing w:before="40" w:after="0" w:line="240" w:lineRule="auto"/>
        <w:ind w:left="2832" w:hanging="2832"/>
        <w:rPr>
          <w:bCs/>
          <w:sz w:val="20"/>
          <w:szCs w:val="20"/>
        </w:rPr>
      </w:pPr>
      <w:r w:rsidRPr="005536DF">
        <w:rPr>
          <w:bCs/>
          <w:sz w:val="20"/>
          <w:szCs w:val="20"/>
        </w:rPr>
        <w:t xml:space="preserve">Regio </w:t>
      </w:r>
      <w:r w:rsidR="004E693F" w:rsidRPr="005536DF">
        <w:rPr>
          <w:bCs/>
          <w:sz w:val="20"/>
          <w:szCs w:val="20"/>
        </w:rPr>
        <w:t>Maastricht-Heuvelland</w:t>
      </w:r>
      <w:r w:rsidRPr="005536DF">
        <w:rPr>
          <w:bCs/>
          <w:sz w:val="20"/>
          <w:szCs w:val="20"/>
        </w:rPr>
        <w:t xml:space="preserve">: </w:t>
      </w:r>
      <w:r w:rsidR="00F85BBB" w:rsidRPr="005536DF">
        <w:rPr>
          <w:bCs/>
          <w:sz w:val="20"/>
          <w:szCs w:val="20"/>
        </w:rPr>
        <w:tab/>
      </w:r>
      <w:r w:rsidR="004E693F" w:rsidRPr="005536DF">
        <w:rPr>
          <w:bCs/>
          <w:sz w:val="20"/>
          <w:szCs w:val="20"/>
        </w:rPr>
        <w:t>Eijsden-Margraten, Gulpen-Wittem, Maastricht, Meerssen, Vaals en Valkenburg aan de Geul</w:t>
      </w:r>
    </w:p>
    <w:p w14:paraId="5D8F1D26" w14:textId="17CED5DD" w:rsidR="004E693F" w:rsidRPr="005536DF" w:rsidRDefault="00C75992" w:rsidP="00B17E7B">
      <w:pPr>
        <w:spacing w:before="40" w:after="0" w:line="240" w:lineRule="auto"/>
        <w:ind w:left="2832" w:hanging="2832"/>
        <w:rPr>
          <w:bCs/>
          <w:sz w:val="20"/>
          <w:szCs w:val="20"/>
        </w:rPr>
      </w:pPr>
      <w:r w:rsidRPr="005536DF">
        <w:rPr>
          <w:bCs/>
          <w:sz w:val="20"/>
          <w:szCs w:val="20"/>
        </w:rPr>
        <w:t xml:space="preserve">Regio </w:t>
      </w:r>
      <w:r w:rsidR="00642102" w:rsidRPr="00600C7B">
        <w:rPr>
          <w:bCs/>
          <w:sz w:val="20"/>
          <w:szCs w:val="20"/>
        </w:rPr>
        <w:t>Parkstad</w:t>
      </w:r>
      <w:r w:rsidRPr="00600C7B">
        <w:rPr>
          <w:bCs/>
          <w:sz w:val="20"/>
          <w:szCs w:val="20"/>
        </w:rPr>
        <w:t>:</w:t>
      </w:r>
      <w:r w:rsidRPr="005536DF">
        <w:rPr>
          <w:bCs/>
          <w:sz w:val="20"/>
          <w:szCs w:val="20"/>
        </w:rPr>
        <w:t xml:space="preserve"> </w:t>
      </w:r>
      <w:r w:rsidR="00F85BBB" w:rsidRPr="005536DF">
        <w:rPr>
          <w:bCs/>
          <w:sz w:val="20"/>
          <w:szCs w:val="20"/>
        </w:rPr>
        <w:tab/>
      </w:r>
      <w:r w:rsidRPr="005536DF">
        <w:rPr>
          <w:bCs/>
          <w:sz w:val="20"/>
          <w:szCs w:val="20"/>
        </w:rPr>
        <w:t>Brunssum</w:t>
      </w:r>
      <w:r w:rsidR="004E693F" w:rsidRPr="005536DF">
        <w:rPr>
          <w:bCs/>
          <w:sz w:val="20"/>
          <w:szCs w:val="20"/>
        </w:rPr>
        <w:t xml:space="preserve">, </w:t>
      </w:r>
      <w:proofErr w:type="spellStart"/>
      <w:r w:rsidR="00075E96">
        <w:rPr>
          <w:bCs/>
          <w:sz w:val="20"/>
          <w:szCs w:val="20"/>
        </w:rPr>
        <w:t>Beekdaelen</w:t>
      </w:r>
      <w:proofErr w:type="spellEnd"/>
      <w:r w:rsidR="00075E96">
        <w:rPr>
          <w:bCs/>
          <w:sz w:val="20"/>
          <w:szCs w:val="20"/>
        </w:rPr>
        <w:t xml:space="preserve"> (</w:t>
      </w:r>
      <w:r w:rsidR="00075E96" w:rsidRPr="005536DF">
        <w:rPr>
          <w:bCs/>
          <w:sz w:val="20"/>
          <w:szCs w:val="20"/>
        </w:rPr>
        <w:t>Nut</w:t>
      </w:r>
      <w:r w:rsidR="00075E96">
        <w:rPr>
          <w:bCs/>
          <w:sz w:val="20"/>
          <w:szCs w:val="20"/>
        </w:rPr>
        <w:t>h en</w:t>
      </w:r>
      <w:r w:rsidR="00075E96" w:rsidRPr="005536DF">
        <w:rPr>
          <w:bCs/>
          <w:sz w:val="20"/>
          <w:szCs w:val="20"/>
        </w:rPr>
        <w:t xml:space="preserve"> Onderbanken</w:t>
      </w:r>
      <w:r w:rsidR="00075E96">
        <w:rPr>
          <w:bCs/>
          <w:sz w:val="20"/>
          <w:szCs w:val="20"/>
        </w:rPr>
        <w:t>)</w:t>
      </w:r>
      <w:r w:rsidR="00075E96" w:rsidRPr="005536DF">
        <w:rPr>
          <w:bCs/>
          <w:sz w:val="20"/>
          <w:szCs w:val="20"/>
        </w:rPr>
        <w:t xml:space="preserve"> </w:t>
      </w:r>
      <w:r w:rsidR="004E693F" w:rsidRPr="005536DF">
        <w:rPr>
          <w:bCs/>
          <w:sz w:val="20"/>
          <w:szCs w:val="20"/>
        </w:rPr>
        <w:t>Heerlen, Kerkrade, Landgraaf,</w:t>
      </w:r>
      <w:r w:rsidR="00075E96">
        <w:rPr>
          <w:bCs/>
          <w:sz w:val="20"/>
          <w:szCs w:val="20"/>
        </w:rPr>
        <w:t xml:space="preserve"> </w:t>
      </w:r>
      <w:r w:rsidR="000E49A0" w:rsidRPr="005536DF">
        <w:rPr>
          <w:bCs/>
          <w:sz w:val="20"/>
          <w:szCs w:val="20"/>
        </w:rPr>
        <w:t>Simpelveld en Voerendaal</w:t>
      </w:r>
      <w:r w:rsidR="004E693F" w:rsidRPr="005536DF">
        <w:rPr>
          <w:bCs/>
          <w:sz w:val="20"/>
          <w:szCs w:val="20"/>
        </w:rPr>
        <w:t>.</w:t>
      </w:r>
    </w:p>
    <w:p w14:paraId="06A01DA1" w14:textId="77777777" w:rsidR="003E0C9E" w:rsidRPr="003E0C9E" w:rsidRDefault="003E0C9E" w:rsidP="003E0C9E">
      <w:pPr>
        <w:spacing w:after="0" w:line="240" w:lineRule="auto"/>
        <w:ind w:left="360"/>
        <w:rPr>
          <w:bCs/>
          <w:sz w:val="20"/>
          <w:szCs w:val="20"/>
        </w:rPr>
      </w:pPr>
    </w:p>
    <w:p w14:paraId="2DF1DBE4" w14:textId="77777777" w:rsidR="000060D0" w:rsidRPr="00FA0C0A" w:rsidRDefault="000060D0" w:rsidP="000060D0">
      <w:pPr>
        <w:spacing w:after="0" w:line="240" w:lineRule="auto"/>
        <w:rPr>
          <w:b/>
          <w:bCs/>
          <w:sz w:val="20"/>
          <w:szCs w:val="20"/>
          <w:u w:val="single"/>
        </w:rPr>
      </w:pPr>
      <w:proofErr w:type="spellStart"/>
      <w:r>
        <w:rPr>
          <w:b/>
          <w:bCs/>
          <w:sz w:val="20"/>
          <w:szCs w:val="20"/>
          <w:u w:val="single"/>
        </w:rPr>
        <w:t>Schoolondersteuningsprofiel</w:t>
      </w:r>
      <w:proofErr w:type="spellEnd"/>
    </w:p>
    <w:p w14:paraId="328D85BB" w14:textId="63A25586" w:rsidR="000060D0" w:rsidRDefault="000060D0" w:rsidP="000060D0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Elke school heeft </w:t>
      </w:r>
      <w:r>
        <w:rPr>
          <w:bCs/>
          <w:sz w:val="20"/>
          <w:szCs w:val="20"/>
        </w:rPr>
        <w:t xml:space="preserve">een </w:t>
      </w:r>
      <w:proofErr w:type="spellStart"/>
      <w:r>
        <w:rPr>
          <w:bCs/>
          <w:sz w:val="20"/>
          <w:szCs w:val="20"/>
        </w:rPr>
        <w:t>schoolondersteuningsprofiel</w:t>
      </w:r>
      <w:proofErr w:type="spellEnd"/>
      <w:r>
        <w:rPr>
          <w:bCs/>
          <w:sz w:val="20"/>
          <w:szCs w:val="20"/>
        </w:rPr>
        <w:t>:</w:t>
      </w:r>
      <w:r w:rsidRPr="00D2106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een beschrijving van de </w:t>
      </w:r>
      <w:r w:rsidR="00665BDE">
        <w:rPr>
          <w:bCs/>
          <w:sz w:val="20"/>
          <w:szCs w:val="20"/>
        </w:rPr>
        <w:t>onderwijs</w:t>
      </w:r>
      <w:r>
        <w:rPr>
          <w:bCs/>
          <w:sz w:val="20"/>
          <w:szCs w:val="20"/>
        </w:rPr>
        <w:t>ondersteuning</w:t>
      </w:r>
      <w:r w:rsidR="00665BDE">
        <w:rPr>
          <w:bCs/>
          <w:sz w:val="20"/>
          <w:szCs w:val="20"/>
        </w:rPr>
        <w:t xml:space="preserve"> die </w:t>
      </w:r>
      <w:r>
        <w:rPr>
          <w:bCs/>
          <w:sz w:val="20"/>
          <w:szCs w:val="20"/>
        </w:rPr>
        <w:t>scholen aan leerlingen kunnen bieden</w:t>
      </w:r>
      <w:r w:rsidRPr="00D2106F">
        <w:rPr>
          <w:bCs/>
          <w:sz w:val="20"/>
          <w:szCs w:val="20"/>
        </w:rPr>
        <w:t xml:space="preserve">. Het </w:t>
      </w:r>
      <w:proofErr w:type="spellStart"/>
      <w:r w:rsidRPr="00D2106F">
        <w:rPr>
          <w:bCs/>
          <w:sz w:val="20"/>
          <w:szCs w:val="20"/>
        </w:rPr>
        <w:t>schoolondersteuningsprofiel</w:t>
      </w:r>
      <w:proofErr w:type="spellEnd"/>
      <w:r w:rsidRPr="00D2106F">
        <w:rPr>
          <w:bCs/>
          <w:sz w:val="20"/>
          <w:szCs w:val="20"/>
        </w:rPr>
        <w:t xml:space="preserve"> kunt u terugvinden op de website van de school</w:t>
      </w:r>
      <w:r w:rsidR="00BE271B">
        <w:rPr>
          <w:bCs/>
          <w:sz w:val="20"/>
          <w:szCs w:val="20"/>
        </w:rPr>
        <w:t xml:space="preserve"> en het samenwerkingsverband</w:t>
      </w:r>
      <w:r w:rsidRPr="00D2106F">
        <w:rPr>
          <w:bCs/>
          <w:sz w:val="20"/>
          <w:szCs w:val="20"/>
        </w:rPr>
        <w:t>.</w:t>
      </w:r>
    </w:p>
    <w:p w14:paraId="1503A251" w14:textId="7A5030D8" w:rsidR="005536DF" w:rsidRPr="00FA0C0A" w:rsidRDefault="000060D0" w:rsidP="0045310C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/>
      </w:r>
      <w:r w:rsidR="005536DF" w:rsidRPr="00FA0C0A">
        <w:rPr>
          <w:b/>
          <w:bCs/>
          <w:sz w:val="20"/>
          <w:szCs w:val="20"/>
          <w:u w:val="single"/>
        </w:rPr>
        <w:t>Onder</w:t>
      </w:r>
      <w:r w:rsidR="00846EFD" w:rsidRPr="00FA0C0A">
        <w:rPr>
          <w:b/>
          <w:bCs/>
          <w:sz w:val="20"/>
          <w:szCs w:val="20"/>
          <w:u w:val="single"/>
        </w:rPr>
        <w:t>wijsondersteuning</w:t>
      </w:r>
    </w:p>
    <w:p w14:paraId="4776B28D" w14:textId="3929A853" w:rsidR="00BF1183" w:rsidRPr="00D2106F" w:rsidRDefault="0088449A" w:rsidP="00D2106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 </w:t>
      </w:r>
      <w:r w:rsidR="00232375">
        <w:rPr>
          <w:bCs/>
          <w:sz w:val="20"/>
          <w:szCs w:val="20"/>
        </w:rPr>
        <w:t>onderwijs</w:t>
      </w:r>
      <w:r w:rsidR="00BF1183" w:rsidRPr="00D2106F">
        <w:rPr>
          <w:bCs/>
          <w:sz w:val="20"/>
          <w:szCs w:val="20"/>
        </w:rPr>
        <w:t>ondersteuning</w:t>
      </w:r>
      <w:r>
        <w:rPr>
          <w:bCs/>
          <w:sz w:val="20"/>
          <w:szCs w:val="20"/>
        </w:rPr>
        <w:t xml:space="preserve"> </w:t>
      </w:r>
      <w:r w:rsidR="00BF1183" w:rsidRPr="00D2106F">
        <w:rPr>
          <w:bCs/>
          <w:sz w:val="20"/>
          <w:szCs w:val="20"/>
        </w:rPr>
        <w:t>bestaat uit 5 niveaus:</w:t>
      </w:r>
    </w:p>
    <w:p w14:paraId="2FAC9CBF" w14:textId="77777777" w:rsidR="00D2106F" w:rsidRDefault="00BF1183" w:rsidP="00D2106F">
      <w:pPr>
        <w:pStyle w:val="Lijstalinea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Ondersteuningsniveau 1: </w:t>
      </w:r>
      <w:r w:rsidRPr="00D2106F">
        <w:rPr>
          <w:bCs/>
          <w:sz w:val="20"/>
          <w:szCs w:val="20"/>
        </w:rPr>
        <w:tab/>
        <w:t>Onderwijs in de groep</w:t>
      </w:r>
    </w:p>
    <w:p w14:paraId="0C0616D8" w14:textId="77777777" w:rsidR="00D2106F" w:rsidRDefault="00BF1183" w:rsidP="00D2106F">
      <w:pPr>
        <w:pStyle w:val="Lijstalinea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Ondersteuningsniveau 2: </w:t>
      </w:r>
      <w:r w:rsidRPr="00D2106F">
        <w:rPr>
          <w:bCs/>
          <w:sz w:val="20"/>
          <w:szCs w:val="20"/>
        </w:rPr>
        <w:tab/>
        <w:t>Ondersteuning in de groep</w:t>
      </w:r>
    </w:p>
    <w:p w14:paraId="60A70C92" w14:textId="77777777" w:rsidR="00D2106F" w:rsidRDefault="00BF1183" w:rsidP="00D2106F">
      <w:pPr>
        <w:pStyle w:val="Lijstalinea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Ondersteuningsniveau 3: </w:t>
      </w:r>
      <w:r w:rsidRPr="00D2106F">
        <w:rPr>
          <w:bCs/>
          <w:sz w:val="20"/>
          <w:szCs w:val="20"/>
        </w:rPr>
        <w:tab/>
        <w:t>Ondersteuning op school met interne deskundigen</w:t>
      </w:r>
    </w:p>
    <w:p w14:paraId="039A2E69" w14:textId="77777777" w:rsidR="00D2106F" w:rsidRDefault="00BF1183" w:rsidP="00D2106F">
      <w:pPr>
        <w:pStyle w:val="Lijstalinea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Ondersteuningsniveau 4: </w:t>
      </w:r>
      <w:r w:rsidRPr="00D2106F">
        <w:rPr>
          <w:bCs/>
          <w:sz w:val="20"/>
          <w:szCs w:val="20"/>
        </w:rPr>
        <w:tab/>
        <w:t>Ondersteuning op school met externe specialisten</w:t>
      </w:r>
    </w:p>
    <w:p w14:paraId="4CF31ECD" w14:textId="77777777" w:rsidR="00BF1183" w:rsidRPr="00D2106F" w:rsidRDefault="00BF1183" w:rsidP="00D2106F">
      <w:pPr>
        <w:pStyle w:val="Lijstalinea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Ondersteuningsniveau 5:</w:t>
      </w:r>
      <w:r w:rsidRPr="00D2106F">
        <w:rPr>
          <w:bCs/>
          <w:sz w:val="20"/>
          <w:szCs w:val="20"/>
        </w:rPr>
        <w:tab/>
        <w:t>Extra ondersteuning</w:t>
      </w:r>
      <w:r w:rsidR="00D2106F">
        <w:rPr>
          <w:bCs/>
          <w:sz w:val="20"/>
          <w:szCs w:val="20"/>
        </w:rPr>
        <w:t xml:space="preserve"> s</w:t>
      </w:r>
      <w:r w:rsidRPr="00D2106F">
        <w:rPr>
          <w:bCs/>
          <w:sz w:val="20"/>
          <w:szCs w:val="20"/>
        </w:rPr>
        <w:t xml:space="preserve">peciaal </w:t>
      </w:r>
      <w:r w:rsidR="00D2106F">
        <w:rPr>
          <w:bCs/>
          <w:sz w:val="20"/>
          <w:szCs w:val="20"/>
        </w:rPr>
        <w:t>(b</w:t>
      </w:r>
      <w:r w:rsidRPr="00D2106F">
        <w:rPr>
          <w:bCs/>
          <w:sz w:val="20"/>
          <w:szCs w:val="20"/>
        </w:rPr>
        <w:t>asis</w:t>
      </w:r>
      <w:r w:rsidR="00D2106F">
        <w:rPr>
          <w:bCs/>
          <w:sz w:val="20"/>
          <w:szCs w:val="20"/>
        </w:rPr>
        <w:t>)</w:t>
      </w:r>
      <w:r w:rsidRPr="00D2106F">
        <w:rPr>
          <w:bCs/>
          <w:sz w:val="20"/>
          <w:szCs w:val="20"/>
        </w:rPr>
        <w:t>onderwijs</w:t>
      </w:r>
    </w:p>
    <w:p w14:paraId="25F18234" w14:textId="77777777" w:rsidR="00D2106F" w:rsidRPr="00D2106F" w:rsidRDefault="00D2106F" w:rsidP="00D2106F">
      <w:pPr>
        <w:spacing w:after="0" w:line="240" w:lineRule="auto"/>
        <w:rPr>
          <w:bCs/>
          <w:sz w:val="20"/>
          <w:szCs w:val="20"/>
        </w:rPr>
      </w:pPr>
    </w:p>
    <w:p w14:paraId="6F7D50CF" w14:textId="77777777" w:rsidR="00B17E7B" w:rsidRDefault="00BF1183" w:rsidP="00EF4229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Alle </w:t>
      </w:r>
      <w:r w:rsidR="00D2106F">
        <w:rPr>
          <w:bCs/>
          <w:sz w:val="20"/>
          <w:szCs w:val="20"/>
        </w:rPr>
        <w:t>basis</w:t>
      </w:r>
      <w:r w:rsidRPr="00D2106F">
        <w:rPr>
          <w:bCs/>
          <w:sz w:val="20"/>
          <w:szCs w:val="20"/>
        </w:rPr>
        <w:t xml:space="preserve">scholen bieden de basisondersteuning (ondersteuningsniveau 1 tot en met 4). Dit doen zij </w:t>
      </w:r>
      <w:r w:rsidR="00D94160">
        <w:rPr>
          <w:bCs/>
          <w:sz w:val="20"/>
          <w:szCs w:val="20"/>
        </w:rPr>
        <w:t xml:space="preserve">zelf </w:t>
      </w:r>
      <w:r w:rsidRPr="00D2106F">
        <w:rPr>
          <w:bCs/>
          <w:sz w:val="20"/>
          <w:szCs w:val="20"/>
        </w:rPr>
        <w:t>of met behulp van netwerkpart</w:t>
      </w:r>
      <w:r w:rsidR="00982399">
        <w:rPr>
          <w:bCs/>
          <w:sz w:val="20"/>
          <w:szCs w:val="20"/>
        </w:rPr>
        <w:t>n</w:t>
      </w:r>
      <w:r w:rsidRPr="00D2106F">
        <w:rPr>
          <w:bCs/>
          <w:sz w:val="20"/>
          <w:szCs w:val="20"/>
        </w:rPr>
        <w:t xml:space="preserve">ers. </w:t>
      </w:r>
    </w:p>
    <w:p w14:paraId="255C247C" w14:textId="35921387" w:rsidR="001C2CBF" w:rsidRDefault="001C2CBF" w:rsidP="00EF4229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Bij </w:t>
      </w:r>
      <w:r w:rsidRPr="00642102">
        <w:rPr>
          <w:bCs/>
          <w:sz w:val="20"/>
          <w:szCs w:val="20"/>
        </w:rPr>
        <w:t xml:space="preserve">verschil van inzicht over de inzet van onderwijsondersteuning in niveau 1 t/m 4, voorziet het </w:t>
      </w:r>
      <w:r>
        <w:rPr>
          <w:bCs/>
          <w:sz w:val="20"/>
          <w:szCs w:val="20"/>
        </w:rPr>
        <w:t>samenwerkingsverband</w:t>
      </w:r>
      <w:r w:rsidRPr="00642102">
        <w:rPr>
          <w:bCs/>
          <w:sz w:val="20"/>
          <w:szCs w:val="20"/>
        </w:rPr>
        <w:t xml:space="preserve"> in onafhankelijk extern deskundig advies.</w:t>
      </w:r>
    </w:p>
    <w:p w14:paraId="0CD62C72" w14:textId="1873965D" w:rsidR="00EF4229" w:rsidRDefault="00BF1183" w:rsidP="00EF4229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Ondersteuningsniveau 5 is extra ondersteuning op het speciaal </w:t>
      </w:r>
      <w:r w:rsidR="00D2106F">
        <w:rPr>
          <w:bCs/>
          <w:sz w:val="20"/>
          <w:szCs w:val="20"/>
        </w:rPr>
        <w:t>(</w:t>
      </w:r>
      <w:r w:rsidRPr="00D2106F">
        <w:rPr>
          <w:bCs/>
          <w:sz w:val="20"/>
          <w:szCs w:val="20"/>
        </w:rPr>
        <w:t>basis</w:t>
      </w:r>
      <w:r w:rsidR="00D2106F">
        <w:rPr>
          <w:bCs/>
          <w:sz w:val="20"/>
          <w:szCs w:val="20"/>
        </w:rPr>
        <w:t>)onderwijs</w:t>
      </w:r>
      <w:r w:rsidRPr="00D2106F">
        <w:rPr>
          <w:bCs/>
          <w:sz w:val="20"/>
          <w:szCs w:val="20"/>
        </w:rPr>
        <w:t>.</w:t>
      </w:r>
      <w:r w:rsidR="001C2CBF">
        <w:rPr>
          <w:bCs/>
          <w:sz w:val="20"/>
          <w:szCs w:val="20"/>
        </w:rPr>
        <w:t xml:space="preserve"> Hiervoor is een toelaatbaarheidsverklaring van het samenwerkingsverband nodig. </w:t>
      </w:r>
    </w:p>
    <w:p w14:paraId="32BB6AE7" w14:textId="5B00F1F7" w:rsidR="00E56690" w:rsidRDefault="00E56690" w:rsidP="00D2106F">
      <w:pPr>
        <w:spacing w:after="0" w:line="240" w:lineRule="auto"/>
        <w:rPr>
          <w:bCs/>
          <w:sz w:val="20"/>
          <w:szCs w:val="20"/>
        </w:rPr>
      </w:pPr>
    </w:p>
    <w:p w14:paraId="4E4F6699" w14:textId="79FADCAC" w:rsidR="00E56690" w:rsidRPr="00FA0C0A" w:rsidRDefault="00846EFD" w:rsidP="00D2106F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FA0C0A">
        <w:rPr>
          <w:b/>
          <w:bCs/>
          <w:sz w:val="20"/>
          <w:szCs w:val="20"/>
          <w:u w:val="single"/>
        </w:rPr>
        <w:t>Gemeentelijke ondersteuning</w:t>
      </w:r>
    </w:p>
    <w:p w14:paraId="4EC226AA" w14:textId="63F7F101" w:rsidR="00027638" w:rsidRPr="00075E96" w:rsidRDefault="00665BDE" w:rsidP="00D2106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</w:t>
      </w:r>
      <w:r w:rsidR="004537ED" w:rsidRPr="00075E96">
        <w:rPr>
          <w:bCs/>
          <w:sz w:val="20"/>
          <w:szCs w:val="20"/>
        </w:rPr>
        <w:t>eugd</w:t>
      </w:r>
      <w:r w:rsidR="00075E96" w:rsidRPr="00075E96">
        <w:rPr>
          <w:bCs/>
          <w:sz w:val="20"/>
          <w:szCs w:val="20"/>
        </w:rPr>
        <w:t>hulp</w:t>
      </w:r>
      <w:r w:rsidR="00282A6A">
        <w:rPr>
          <w:bCs/>
          <w:sz w:val="20"/>
          <w:szCs w:val="20"/>
        </w:rPr>
        <w:t>, jeugdgezondheidszorg en schoolmaatschappelijk werk</w:t>
      </w:r>
      <w:r w:rsidR="004537ED" w:rsidRPr="00075E96">
        <w:rPr>
          <w:bCs/>
          <w:sz w:val="20"/>
          <w:szCs w:val="20"/>
        </w:rPr>
        <w:t xml:space="preserve"> val</w:t>
      </w:r>
      <w:r w:rsidR="00282A6A">
        <w:rPr>
          <w:bCs/>
          <w:sz w:val="20"/>
          <w:szCs w:val="20"/>
        </w:rPr>
        <w:t>len</w:t>
      </w:r>
      <w:r w:rsidR="004537ED" w:rsidRPr="00075E96">
        <w:rPr>
          <w:bCs/>
          <w:sz w:val="20"/>
          <w:szCs w:val="20"/>
        </w:rPr>
        <w:t xml:space="preserve"> onder verantwoordelijkheid en regie van de gemeenten. </w:t>
      </w:r>
      <w:r w:rsidR="00DE052A" w:rsidRPr="00075E96">
        <w:rPr>
          <w:bCs/>
          <w:sz w:val="20"/>
          <w:szCs w:val="20"/>
        </w:rPr>
        <w:t xml:space="preserve">Als een kind </w:t>
      </w:r>
      <w:r w:rsidR="00B85A76" w:rsidRPr="00075E96">
        <w:rPr>
          <w:bCs/>
          <w:sz w:val="20"/>
          <w:szCs w:val="20"/>
        </w:rPr>
        <w:t xml:space="preserve">thuis of op school gemeentelijke </w:t>
      </w:r>
      <w:r w:rsidR="00DE052A" w:rsidRPr="00075E96">
        <w:rPr>
          <w:bCs/>
          <w:sz w:val="20"/>
          <w:szCs w:val="20"/>
        </w:rPr>
        <w:t>ondersteuning nodig heeft</w:t>
      </w:r>
      <w:r w:rsidR="00075E96" w:rsidRPr="00075E96">
        <w:rPr>
          <w:bCs/>
          <w:sz w:val="20"/>
          <w:szCs w:val="20"/>
        </w:rPr>
        <w:t xml:space="preserve">, wordt </w:t>
      </w:r>
      <w:r w:rsidR="006F4425" w:rsidRPr="00075E96">
        <w:rPr>
          <w:bCs/>
          <w:sz w:val="20"/>
          <w:szCs w:val="20"/>
        </w:rPr>
        <w:t>dit aanvullend aan de onderwijsondersteuning ingezet.</w:t>
      </w:r>
      <w:r w:rsidR="005F313D" w:rsidRPr="00075E96">
        <w:rPr>
          <w:bCs/>
          <w:sz w:val="20"/>
          <w:szCs w:val="20"/>
        </w:rPr>
        <w:t xml:space="preserve"> Dit betreft </w:t>
      </w:r>
      <w:r w:rsidR="00075E96">
        <w:rPr>
          <w:bCs/>
          <w:sz w:val="20"/>
          <w:szCs w:val="20"/>
        </w:rPr>
        <w:t>o</w:t>
      </w:r>
      <w:r w:rsidR="00873263">
        <w:rPr>
          <w:bCs/>
          <w:sz w:val="20"/>
          <w:szCs w:val="20"/>
        </w:rPr>
        <w:t>.</w:t>
      </w:r>
      <w:r w:rsidR="00075E96">
        <w:rPr>
          <w:bCs/>
          <w:sz w:val="20"/>
          <w:szCs w:val="20"/>
        </w:rPr>
        <w:t>a</w:t>
      </w:r>
      <w:r w:rsidR="00873263">
        <w:rPr>
          <w:bCs/>
          <w:sz w:val="20"/>
          <w:szCs w:val="20"/>
        </w:rPr>
        <w:t>.</w:t>
      </w:r>
      <w:r w:rsidR="00075E96">
        <w:rPr>
          <w:bCs/>
          <w:sz w:val="20"/>
          <w:szCs w:val="20"/>
        </w:rPr>
        <w:t xml:space="preserve"> (</w:t>
      </w:r>
      <w:r w:rsidR="005F313D" w:rsidRPr="00075E96">
        <w:rPr>
          <w:bCs/>
          <w:sz w:val="20"/>
          <w:szCs w:val="20"/>
        </w:rPr>
        <w:t>individuele</w:t>
      </w:r>
      <w:r w:rsidR="00075E96">
        <w:rPr>
          <w:bCs/>
          <w:sz w:val="20"/>
          <w:szCs w:val="20"/>
        </w:rPr>
        <w:t>)</w:t>
      </w:r>
      <w:r w:rsidR="005F313D" w:rsidRPr="00075E96">
        <w:rPr>
          <w:bCs/>
          <w:sz w:val="20"/>
          <w:szCs w:val="20"/>
        </w:rPr>
        <w:t xml:space="preserve"> begeleiding,</w:t>
      </w:r>
      <w:r w:rsidR="002F0BA7" w:rsidRPr="00075E96">
        <w:rPr>
          <w:bCs/>
          <w:sz w:val="20"/>
          <w:szCs w:val="20"/>
        </w:rPr>
        <w:t xml:space="preserve"> behandeling en</w:t>
      </w:r>
      <w:r w:rsidR="005F313D" w:rsidRPr="00075E96">
        <w:rPr>
          <w:bCs/>
          <w:sz w:val="20"/>
          <w:szCs w:val="20"/>
        </w:rPr>
        <w:t xml:space="preserve"> </w:t>
      </w:r>
      <w:r w:rsidR="00075E96" w:rsidRPr="00075E96">
        <w:rPr>
          <w:bCs/>
          <w:sz w:val="20"/>
          <w:szCs w:val="20"/>
        </w:rPr>
        <w:t xml:space="preserve">persoonlijke </w:t>
      </w:r>
      <w:r w:rsidR="002F0BA7" w:rsidRPr="00075E96">
        <w:rPr>
          <w:bCs/>
          <w:sz w:val="20"/>
          <w:szCs w:val="20"/>
        </w:rPr>
        <w:t>verzorging</w:t>
      </w:r>
      <w:r w:rsidR="00027638" w:rsidRPr="00075E96">
        <w:rPr>
          <w:bCs/>
          <w:sz w:val="20"/>
          <w:szCs w:val="20"/>
        </w:rPr>
        <w:t xml:space="preserve"> in het kader van de Jeugdwet</w:t>
      </w:r>
      <w:r w:rsidR="002F0BA7" w:rsidRPr="00075E96">
        <w:rPr>
          <w:bCs/>
          <w:sz w:val="20"/>
          <w:szCs w:val="20"/>
        </w:rPr>
        <w:t xml:space="preserve">. </w:t>
      </w:r>
      <w:r w:rsidR="006F4425" w:rsidRPr="00075E96">
        <w:rPr>
          <w:bCs/>
          <w:sz w:val="20"/>
          <w:szCs w:val="20"/>
        </w:rPr>
        <w:t xml:space="preserve"> </w:t>
      </w:r>
      <w:r w:rsidR="00DE052A" w:rsidRPr="00075E96">
        <w:rPr>
          <w:bCs/>
          <w:sz w:val="20"/>
          <w:szCs w:val="20"/>
        </w:rPr>
        <w:t xml:space="preserve"> </w:t>
      </w:r>
      <w:r w:rsidR="004537ED" w:rsidRPr="00075E96">
        <w:rPr>
          <w:bCs/>
          <w:sz w:val="20"/>
          <w:szCs w:val="20"/>
        </w:rPr>
        <w:br/>
      </w:r>
    </w:p>
    <w:p w14:paraId="3ECD9F20" w14:textId="63A95194" w:rsidR="008E430C" w:rsidRDefault="00027638" w:rsidP="00D2106F">
      <w:pPr>
        <w:spacing w:after="0" w:line="240" w:lineRule="auto"/>
        <w:rPr>
          <w:bCs/>
          <w:sz w:val="20"/>
          <w:szCs w:val="20"/>
        </w:rPr>
      </w:pPr>
      <w:r w:rsidRPr="00FA0C0A">
        <w:rPr>
          <w:b/>
          <w:bCs/>
          <w:sz w:val="20"/>
          <w:szCs w:val="20"/>
          <w:u w:val="single"/>
        </w:rPr>
        <w:t>Zorgondersteuning</w:t>
      </w:r>
      <w:r w:rsidRPr="00075E96">
        <w:rPr>
          <w:b/>
          <w:bCs/>
          <w:sz w:val="20"/>
          <w:szCs w:val="20"/>
        </w:rPr>
        <w:br/>
      </w:r>
      <w:r w:rsidR="009C7734" w:rsidRPr="00075E96">
        <w:rPr>
          <w:bCs/>
          <w:sz w:val="20"/>
          <w:szCs w:val="20"/>
        </w:rPr>
        <w:t xml:space="preserve">Als een kind </w:t>
      </w:r>
      <w:r w:rsidR="00114B68" w:rsidRPr="00075E96">
        <w:rPr>
          <w:bCs/>
          <w:sz w:val="20"/>
          <w:szCs w:val="20"/>
        </w:rPr>
        <w:t xml:space="preserve">zorgondersteuning uit de Wet Langdurige Zorg of Zorgverzekeringswet nodig heeft, </w:t>
      </w:r>
      <w:r w:rsidR="00622411" w:rsidRPr="00075E96">
        <w:rPr>
          <w:bCs/>
          <w:sz w:val="20"/>
          <w:szCs w:val="20"/>
        </w:rPr>
        <w:t xml:space="preserve">worden met ouders afspraken gemaakt over inzet </w:t>
      </w:r>
      <w:r w:rsidR="008E430C" w:rsidRPr="00075E96">
        <w:rPr>
          <w:bCs/>
          <w:sz w:val="20"/>
          <w:szCs w:val="20"/>
        </w:rPr>
        <w:t xml:space="preserve">en omvang </w:t>
      </w:r>
      <w:r w:rsidR="00622411" w:rsidRPr="00075E96">
        <w:rPr>
          <w:bCs/>
          <w:sz w:val="20"/>
          <w:szCs w:val="20"/>
        </w:rPr>
        <w:t>tijdens schooltijd</w:t>
      </w:r>
      <w:r w:rsidR="00086BE0" w:rsidRPr="00075E96">
        <w:rPr>
          <w:bCs/>
          <w:sz w:val="20"/>
          <w:szCs w:val="20"/>
        </w:rPr>
        <w:t>.</w:t>
      </w:r>
    </w:p>
    <w:p w14:paraId="16456ECD" w14:textId="050AB385" w:rsidR="00B17E7B" w:rsidRDefault="00075E96" w:rsidP="00D2106F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highlight w:val="yellow"/>
        </w:rPr>
        <w:br/>
      </w:r>
      <w:r w:rsidR="008E430C" w:rsidRPr="00FA0C0A">
        <w:rPr>
          <w:b/>
          <w:bCs/>
          <w:sz w:val="20"/>
          <w:szCs w:val="20"/>
          <w:u w:val="single"/>
        </w:rPr>
        <w:t>Knooppunt</w:t>
      </w:r>
      <w:r w:rsidR="008E430C" w:rsidRPr="00075E96">
        <w:rPr>
          <w:b/>
          <w:bCs/>
          <w:sz w:val="20"/>
          <w:szCs w:val="20"/>
        </w:rPr>
        <w:br/>
      </w:r>
      <w:r w:rsidR="00003F71" w:rsidRPr="00075E96">
        <w:rPr>
          <w:bCs/>
          <w:sz w:val="20"/>
          <w:szCs w:val="20"/>
        </w:rPr>
        <w:t xml:space="preserve">Indien een school onvoldoende tegemoet kan komen aan de ondersteuningsbehoefte van de leerling wordt een knooppunt georganiseerd. In het knooppunt zitten </w:t>
      </w:r>
      <w:r w:rsidR="00C40DBB">
        <w:rPr>
          <w:bCs/>
          <w:sz w:val="20"/>
          <w:szCs w:val="20"/>
        </w:rPr>
        <w:t>kern</w:t>
      </w:r>
      <w:r w:rsidR="00003F71" w:rsidRPr="00075E96">
        <w:rPr>
          <w:bCs/>
          <w:sz w:val="20"/>
          <w:szCs w:val="20"/>
        </w:rPr>
        <w:t xml:space="preserve">partners (ouders, school, </w:t>
      </w:r>
      <w:r w:rsidR="00C40DBB">
        <w:rPr>
          <w:bCs/>
          <w:sz w:val="20"/>
          <w:szCs w:val="20"/>
        </w:rPr>
        <w:t>j</w:t>
      </w:r>
      <w:r w:rsidR="00003F71" w:rsidRPr="00075E96">
        <w:rPr>
          <w:bCs/>
          <w:sz w:val="20"/>
          <w:szCs w:val="20"/>
        </w:rPr>
        <w:t xml:space="preserve">eugdarts, schoolmaatschappelijk werk, leerplicht en gemeentelijke toegang) en incidentele partners. Partners sluiten aan op maat en naar behoefte. </w:t>
      </w:r>
      <w:r w:rsidR="00003F71" w:rsidRPr="00075E96">
        <w:rPr>
          <w:bCs/>
          <w:sz w:val="20"/>
          <w:szCs w:val="20"/>
        </w:rPr>
        <w:br/>
      </w:r>
    </w:p>
    <w:p w14:paraId="5ECEC4B7" w14:textId="29ED78F1" w:rsidR="00193529" w:rsidRPr="00D2106F" w:rsidRDefault="00D2106F" w:rsidP="00D2106F">
      <w:pPr>
        <w:spacing w:after="0" w:line="240" w:lineRule="auto"/>
        <w:rPr>
          <w:b/>
          <w:bCs/>
          <w:sz w:val="20"/>
          <w:szCs w:val="20"/>
        </w:rPr>
      </w:pPr>
      <w:r w:rsidRPr="00FA0C0A">
        <w:rPr>
          <w:b/>
          <w:bCs/>
          <w:sz w:val="20"/>
          <w:szCs w:val="20"/>
          <w:u w:val="single"/>
        </w:rPr>
        <w:t xml:space="preserve">Aanmelding, </w:t>
      </w:r>
      <w:r w:rsidR="00BF1183" w:rsidRPr="00FA0C0A">
        <w:rPr>
          <w:b/>
          <w:bCs/>
          <w:sz w:val="20"/>
          <w:szCs w:val="20"/>
          <w:u w:val="single"/>
        </w:rPr>
        <w:t>zorgplicht</w:t>
      </w:r>
      <w:r w:rsidRPr="00FA0C0A">
        <w:rPr>
          <w:b/>
          <w:bCs/>
          <w:sz w:val="20"/>
          <w:szCs w:val="20"/>
          <w:u w:val="single"/>
        </w:rPr>
        <w:t xml:space="preserve"> en toelaatbaarheid tot speciaal (basis) onderwijs</w:t>
      </w:r>
    </w:p>
    <w:p w14:paraId="60A6B9D9" w14:textId="77777777" w:rsidR="005268FD" w:rsidRDefault="003D3002" w:rsidP="005268FD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Ouders melden hun kind </w:t>
      </w:r>
      <w:r w:rsidRPr="00BE271B">
        <w:rPr>
          <w:bCs/>
          <w:sz w:val="20"/>
          <w:szCs w:val="20"/>
          <w:u w:val="single"/>
        </w:rPr>
        <w:t>schriftelijk</w:t>
      </w:r>
      <w:r>
        <w:rPr>
          <w:bCs/>
          <w:sz w:val="20"/>
          <w:szCs w:val="20"/>
        </w:rPr>
        <w:t xml:space="preserve"> (</w:t>
      </w:r>
      <w:r w:rsidRPr="00D2106F">
        <w:rPr>
          <w:bCs/>
          <w:sz w:val="20"/>
          <w:szCs w:val="20"/>
        </w:rPr>
        <w:t>minimaal 10 weken voor de gewenste plaatsing</w:t>
      </w:r>
      <w:r>
        <w:rPr>
          <w:bCs/>
          <w:sz w:val="20"/>
          <w:szCs w:val="20"/>
        </w:rPr>
        <w:t>)</w:t>
      </w:r>
      <w:r w:rsidRPr="00D2106F">
        <w:rPr>
          <w:bCs/>
          <w:sz w:val="20"/>
          <w:szCs w:val="20"/>
        </w:rPr>
        <w:t xml:space="preserve"> aan bij </w:t>
      </w:r>
      <w:r>
        <w:rPr>
          <w:bCs/>
          <w:sz w:val="20"/>
          <w:szCs w:val="20"/>
        </w:rPr>
        <w:t xml:space="preserve">een </w:t>
      </w:r>
      <w:r w:rsidRPr="00D2106F">
        <w:rPr>
          <w:bCs/>
          <w:sz w:val="20"/>
          <w:szCs w:val="20"/>
        </w:rPr>
        <w:t xml:space="preserve">school van </w:t>
      </w:r>
      <w:r w:rsidRPr="00003F71">
        <w:rPr>
          <w:bCs/>
          <w:sz w:val="20"/>
          <w:szCs w:val="20"/>
        </w:rPr>
        <w:t>voorkeur.</w:t>
      </w:r>
      <w:r w:rsidRPr="00F91B10">
        <w:rPr>
          <w:bCs/>
          <w:sz w:val="20"/>
          <w:szCs w:val="20"/>
        </w:rPr>
        <w:t xml:space="preserve"> </w:t>
      </w:r>
      <w:r w:rsidRPr="00D2106F">
        <w:rPr>
          <w:bCs/>
          <w:sz w:val="20"/>
          <w:szCs w:val="20"/>
        </w:rPr>
        <w:t>Aanmelding betekent niet automatisch plaatsen</w:t>
      </w:r>
      <w:r>
        <w:rPr>
          <w:bCs/>
          <w:sz w:val="20"/>
          <w:szCs w:val="20"/>
        </w:rPr>
        <w:t xml:space="preserve">. </w:t>
      </w:r>
      <w:r w:rsidR="005268FD">
        <w:rPr>
          <w:bCs/>
          <w:sz w:val="20"/>
          <w:szCs w:val="20"/>
        </w:rPr>
        <w:br/>
      </w:r>
    </w:p>
    <w:p w14:paraId="7734AE44" w14:textId="7A5795D8" w:rsidR="005268FD" w:rsidRPr="00D2106F" w:rsidRDefault="005268FD" w:rsidP="005268FD">
      <w:pPr>
        <w:spacing w:after="0" w:line="240" w:lineRule="auto"/>
        <w:rPr>
          <w:bCs/>
          <w:sz w:val="20"/>
          <w:szCs w:val="20"/>
        </w:rPr>
      </w:pPr>
      <w:r w:rsidRPr="00EC39A7">
        <w:rPr>
          <w:bCs/>
          <w:sz w:val="20"/>
          <w:szCs w:val="20"/>
        </w:rPr>
        <w:lastRenderedPageBreak/>
        <w:t>Aa</w:t>
      </w:r>
      <w:r w:rsidRPr="00D2106F">
        <w:rPr>
          <w:bCs/>
          <w:sz w:val="20"/>
          <w:szCs w:val="20"/>
        </w:rPr>
        <w:t>n een verzoek tot aan</w:t>
      </w:r>
      <w:r>
        <w:rPr>
          <w:bCs/>
          <w:sz w:val="20"/>
          <w:szCs w:val="20"/>
        </w:rPr>
        <w:t xml:space="preserve">melding geeft een school gehoor. De afspraak is </w:t>
      </w:r>
      <w:r w:rsidRPr="00D2106F">
        <w:rPr>
          <w:bCs/>
          <w:sz w:val="20"/>
          <w:szCs w:val="20"/>
        </w:rPr>
        <w:t xml:space="preserve">dat niet mondeling wordt doorverwezen. Er is geen </w:t>
      </w:r>
      <w:r w:rsidR="00665BDE">
        <w:rPr>
          <w:bCs/>
          <w:sz w:val="20"/>
          <w:szCs w:val="20"/>
        </w:rPr>
        <w:t>uniform</w:t>
      </w:r>
      <w:r>
        <w:rPr>
          <w:bCs/>
          <w:sz w:val="20"/>
          <w:szCs w:val="20"/>
        </w:rPr>
        <w:t xml:space="preserve"> aanmeld</w:t>
      </w:r>
      <w:r w:rsidRPr="00D2106F">
        <w:rPr>
          <w:bCs/>
          <w:sz w:val="20"/>
          <w:szCs w:val="20"/>
        </w:rPr>
        <w:t>formulier vanuit het samenwerkingsverband</w:t>
      </w:r>
      <w:r w:rsidR="00665BDE">
        <w:rPr>
          <w:bCs/>
          <w:sz w:val="20"/>
          <w:szCs w:val="20"/>
        </w:rPr>
        <w:t xml:space="preserve"> voorgeschreven</w:t>
      </w:r>
      <w:r w:rsidRPr="00D2106F">
        <w:rPr>
          <w:bCs/>
          <w:sz w:val="20"/>
          <w:szCs w:val="20"/>
        </w:rPr>
        <w:t xml:space="preserve">. </w:t>
      </w:r>
      <w:r w:rsidRPr="004B182E">
        <w:rPr>
          <w:bCs/>
          <w:sz w:val="20"/>
          <w:szCs w:val="20"/>
        </w:rPr>
        <w:t>Besturen en scholen hanteren eigen formulieren</w:t>
      </w:r>
      <w:r>
        <w:rPr>
          <w:bCs/>
          <w:sz w:val="20"/>
          <w:szCs w:val="20"/>
        </w:rPr>
        <w:t>; d</w:t>
      </w:r>
      <w:r w:rsidRPr="004B182E">
        <w:rPr>
          <w:bCs/>
          <w:sz w:val="20"/>
          <w:szCs w:val="20"/>
        </w:rPr>
        <w:t>eze staan altijd op de website van de school.</w:t>
      </w:r>
      <w:r w:rsidRPr="00EC39A7">
        <w:rPr>
          <w:bCs/>
          <w:sz w:val="20"/>
          <w:szCs w:val="20"/>
        </w:rPr>
        <w:t xml:space="preserve"> </w:t>
      </w:r>
    </w:p>
    <w:p w14:paraId="45488FFB" w14:textId="3450FF8D" w:rsidR="00C32AD3" w:rsidRDefault="005268FD" w:rsidP="003D3002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/>
      </w:r>
      <w:r w:rsidR="003D3002" w:rsidRPr="00D2106F">
        <w:rPr>
          <w:bCs/>
          <w:sz w:val="20"/>
          <w:szCs w:val="20"/>
        </w:rPr>
        <w:t xml:space="preserve">De </w:t>
      </w:r>
      <w:r w:rsidR="0080399F">
        <w:rPr>
          <w:bCs/>
          <w:sz w:val="20"/>
          <w:szCs w:val="20"/>
        </w:rPr>
        <w:t>plaatsingstermijn</w:t>
      </w:r>
      <w:r w:rsidR="003D3002" w:rsidRPr="00D2106F">
        <w:rPr>
          <w:bCs/>
          <w:sz w:val="20"/>
          <w:szCs w:val="20"/>
        </w:rPr>
        <w:t xml:space="preserve"> </w:t>
      </w:r>
      <w:r w:rsidR="0080399F">
        <w:rPr>
          <w:bCs/>
          <w:sz w:val="20"/>
          <w:szCs w:val="20"/>
        </w:rPr>
        <w:t>start</w:t>
      </w:r>
      <w:r w:rsidR="003D3002" w:rsidRPr="00D2106F">
        <w:rPr>
          <w:bCs/>
          <w:sz w:val="20"/>
          <w:szCs w:val="20"/>
        </w:rPr>
        <w:t xml:space="preserve"> </w:t>
      </w:r>
      <w:r w:rsidR="003D3002">
        <w:rPr>
          <w:bCs/>
          <w:sz w:val="20"/>
          <w:szCs w:val="20"/>
        </w:rPr>
        <w:t>vanaf</w:t>
      </w:r>
      <w:r w:rsidR="003D3002" w:rsidRPr="00D2106F">
        <w:rPr>
          <w:bCs/>
          <w:sz w:val="20"/>
          <w:szCs w:val="20"/>
        </w:rPr>
        <w:t xml:space="preserve"> het moment dat </w:t>
      </w:r>
      <w:r w:rsidR="003D3002">
        <w:rPr>
          <w:bCs/>
          <w:sz w:val="20"/>
          <w:szCs w:val="20"/>
        </w:rPr>
        <w:t>een</w:t>
      </w:r>
      <w:r w:rsidR="003D3002" w:rsidRPr="00D2106F">
        <w:rPr>
          <w:bCs/>
          <w:sz w:val="20"/>
          <w:szCs w:val="20"/>
        </w:rPr>
        <w:t xml:space="preserve"> </w:t>
      </w:r>
      <w:r w:rsidR="003D3002">
        <w:rPr>
          <w:bCs/>
          <w:sz w:val="20"/>
          <w:szCs w:val="20"/>
        </w:rPr>
        <w:t>ouder het kind</w:t>
      </w:r>
      <w:r w:rsidR="003D3002" w:rsidRPr="00D2106F">
        <w:rPr>
          <w:bCs/>
          <w:sz w:val="20"/>
          <w:szCs w:val="20"/>
        </w:rPr>
        <w:t xml:space="preserve"> </w:t>
      </w:r>
      <w:r w:rsidR="003D3002" w:rsidRPr="00BE271B">
        <w:rPr>
          <w:bCs/>
          <w:sz w:val="20"/>
          <w:szCs w:val="20"/>
          <w:u w:val="single"/>
        </w:rPr>
        <w:t xml:space="preserve">schriftelijk </w:t>
      </w:r>
      <w:r w:rsidR="003D3002" w:rsidRPr="00D2106F">
        <w:rPr>
          <w:bCs/>
          <w:sz w:val="20"/>
          <w:szCs w:val="20"/>
        </w:rPr>
        <w:t>aanmeld</w:t>
      </w:r>
      <w:r w:rsidR="003D3002">
        <w:rPr>
          <w:bCs/>
          <w:sz w:val="20"/>
          <w:szCs w:val="20"/>
        </w:rPr>
        <w:t>t</w:t>
      </w:r>
      <w:r w:rsidR="003D3002" w:rsidRPr="00D2106F">
        <w:rPr>
          <w:bCs/>
          <w:sz w:val="20"/>
          <w:szCs w:val="20"/>
        </w:rPr>
        <w:t xml:space="preserve"> bij een school. Ouders stellen de school op de hoogte als zij </w:t>
      </w:r>
      <w:r w:rsidR="003D3002">
        <w:rPr>
          <w:bCs/>
          <w:sz w:val="20"/>
          <w:szCs w:val="20"/>
        </w:rPr>
        <w:t xml:space="preserve">weten of </w:t>
      </w:r>
      <w:r w:rsidR="003D3002" w:rsidRPr="00D2106F">
        <w:rPr>
          <w:bCs/>
          <w:sz w:val="20"/>
          <w:szCs w:val="20"/>
        </w:rPr>
        <w:t xml:space="preserve">vermoeden dat hun kind ondersteuning nodig heeft. </w:t>
      </w:r>
      <w:r w:rsidR="00DF1A95">
        <w:rPr>
          <w:bCs/>
          <w:sz w:val="20"/>
          <w:szCs w:val="20"/>
        </w:rPr>
        <w:t xml:space="preserve">De school van aanmelding vraagt altijd informatie </w:t>
      </w:r>
      <w:r w:rsidR="002A1084">
        <w:rPr>
          <w:bCs/>
          <w:sz w:val="20"/>
          <w:szCs w:val="20"/>
        </w:rPr>
        <w:t xml:space="preserve">op bij de school van herkomst of de kinderopvang (bij eerste aanmelding). </w:t>
      </w:r>
      <w:r w:rsidR="0073222C">
        <w:rPr>
          <w:bCs/>
          <w:sz w:val="20"/>
          <w:szCs w:val="20"/>
        </w:rPr>
        <w:t xml:space="preserve">Deze informatie </w:t>
      </w:r>
      <w:r w:rsidR="00DF4360">
        <w:rPr>
          <w:bCs/>
          <w:sz w:val="20"/>
          <w:szCs w:val="20"/>
        </w:rPr>
        <w:t xml:space="preserve">is noodzakelijk om te beoordelen </w:t>
      </w:r>
      <w:r w:rsidR="004C345B">
        <w:rPr>
          <w:bCs/>
          <w:sz w:val="20"/>
          <w:szCs w:val="20"/>
        </w:rPr>
        <w:t xml:space="preserve">of de school </w:t>
      </w:r>
      <w:r w:rsidR="0073222C">
        <w:rPr>
          <w:bCs/>
          <w:sz w:val="20"/>
          <w:szCs w:val="20"/>
        </w:rPr>
        <w:t xml:space="preserve">van aanmelding </w:t>
      </w:r>
      <w:r w:rsidR="004C345B">
        <w:rPr>
          <w:bCs/>
          <w:sz w:val="20"/>
          <w:szCs w:val="20"/>
        </w:rPr>
        <w:t xml:space="preserve">de ondersteuning kan bieden die het kind nodig heeft. </w:t>
      </w:r>
    </w:p>
    <w:p w14:paraId="657F2FE4" w14:textId="77777777" w:rsidR="00C32AD3" w:rsidRDefault="00C32AD3" w:rsidP="005D3C98">
      <w:pPr>
        <w:spacing w:after="0" w:line="240" w:lineRule="auto"/>
        <w:rPr>
          <w:bCs/>
          <w:sz w:val="20"/>
          <w:szCs w:val="20"/>
        </w:rPr>
      </w:pPr>
    </w:p>
    <w:p w14:paraId="2831498B" w14:textId="0695B9CE" w:rsidR="00B17E7B" w:rsidRDefault="00BF1183" w:rsidP="00D2106F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De school beslist, binnen zes weken na </w:t>
      </w:r>
      <w:r w:rsidR="00665BDE">
        <w:rPr>
          <w:bCs/>
          <w:sz w:val="20"/>
          <w:szCs w:val="20"/>
        </w:rPr>
        <w:t xml:space="preserve">schriftelijke </w:t>
      </w:r>
      <w:r w:rsidRPr="00D2106F">
        <w:rPr>
          <w:bCs/>
          <w:sz w:val="20"/>
          <w:szCs w:val="20"/>
        </w:rPr>
        <w:t xml:space="preserve">aanmelding, of </w:t>
      </w:r>
      <w:r w:rsidR="00F42020">
        <w:rPr>
          <w:bCs/>
          <w:sz w:val="20"/>
          <w:szCs w:val="20"/>
        </w:rPr>
        <w:t>het kind</w:t>
      </w:r>
      <w:r w:rsidRPr="00D2106F">
        <w:rPr>
          <w:bCs/>
          <w:sz w:val="20"/>
          <w:szCs w:val="20"/>
        </w:rPr>
        <w:t xml:space="preserve"> kan worden toegelaten. Deze periode kan met vier weken worden verlengd. Als </w:t>
      </w:r>
      <w:r w:rsidR="00665BDE">
        <w:rPr>
          <w:bCs/>
          <w:sz w:val="20"/>
          <w:szCs w:val="20"/>
        </w:rPr>
        <w:t xml:space="preserve">de </w:t>
      </w:r>
      <w:r w:rsidRPr="00D2106F">
        <w:rPr>
          <w:bCs/>
          <w:sz w:val="20"/>
          <w:szCs w:val="20"/>
        </w:rPr>
        <w:t xml:space="preserve">school niet kan plaatsen, zoekt de school (of het schoolbestuur) een passende onderwijsplek op een andere school. Dat kan een </w:t>
      </w:r>
      <w:r w:rsidR="00665BDE">
        <w:rPr>
          <w:bCs/>
          <w:sz w:val="20"/>
          <w:szCs w:val="20"/>
        </w:rPr>
        <w:t xml:space="preserve">andere basisschool zijn </w:t>
      </w:r>
      <w:r w:rsidRPr="00D2106F">
        <w:rPr>
          <w:bCs/>
          <w:sz w:val="20"/>
          <w:szCs w:val="20"/>
        </w:rPr>
        <w:t xml:space="preserve">of een </w:t>
      </w:r>
      <w:r w:rsidR="00D2106F">
        <w:rPr>
          <w:bCs/>
          <w:sz w:val="20"/>
          <w:szCs w:val="20"/>
        </w:rPr>
        <w:t>school voor speciaal (basis)onderwijs</w:t>
      </w:r>
      <w:r w:rsidRPr="00D2106F">
        <w:rPr>
          <w:bCs/>
          <w:sz w:val="20"/>
          <w:szCs w:val="20"/>
        </w:rPr>
        <w:t xml:space="preserve">. Belangrijk daarbij is dat een goede balans wordt gevonden tussen de </w:t>
      </w:r>
      <w:r w:rsidR="00665BDE">
        <w:rPr>
          <w:bCs/>
          <w:sz w:val="20"/>
          <w:szCs w:val="20"/>
        </w:rPr>
        <w:t xml:space="preserve">mogelijkheden van het kind, de </w:t>
      </w:r>
      <w:r w:rsidRPr="00D2106F">
        <w:rPr>
          <w:bCs/>
          <w:sz w:val="20"/>
          <w:szCs w:val="20"/>
        </w:rPr>
        <w:t xml:space="preserve">wensen van ouders en de mogelijkheden van scholen. </w:t>
      </w:r>
    </w:p>
    <w:p w14:paraId="6A245480" w14:textId="05DF30A4" w:rsidR="00A46D89" w:rsidRDefault="00BF1183" w:rsidP="00D2106F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D2106F">
        <w:rPr>
          <w:bCs/>
          <w:sz w:val="20"/>
          <w:szCs w:val="20"/>
        </w:rPr>
        <w:t xml:space="preserve">Als </w:t>
      </w:r>
      <w:r w:rsidR="00D2106F">
        <w:rPr>
          <w:bCs/>
          <w:sz w:val="20"/>
          <w:szCs w:val="20"/>
        </w:rPr>
        <w:t xml:space="preserve">extra ondersteuning in het speciaal (basis)onderwijs </w:t>
      </w:r>
      <w:r w:rsidRPr="00D2106F">
        <w:rPr>
          <w:bCs/>
          <w:sz w:val="20"/>
          <w:szCs w:val="20"/>
        </w:rPr>
        <w:t xml:space="preserve">nodig is, dan wordt </w:t>
      </w:r>
      <w:r w:rsidR="00D2106F" w:rsidRPr="00D2106F">
        <w:rPr>
          <w:bCs/>
          <w:sz w:val="20"/>
          <w:szCs w:val="20"/>
        </w:rPr>
        <w:t>een toelaatbaarheids</w:t>
      </w:r>
      <w:r w:rsidRPr="00D2106F">
        <w:rPr>
          <w:bCs/>
          <w:sz w:val="20"/>
          <w:szCs w:val="20"/>
        </w:rPr>
        <w:t>traject</w:t>
      </w:r>
      <w:r w:rsidR="00D2106F" w:rsidRPr="00D2106F">
        <w:rPr>
          <w:bCs/>
          <w:sz w:val="20"/>
          <w:szCs w:val="20"/>
        </w:rPr>
        <w:t xml:space="preserve"> gestart</w:t>
      </w:r>
      <w:r w:rsidR="00665BDE">
        <w:rPr>
          <w:bCs/>
          <w:sz w:val="20"/>
          <w:szCs w:val="20"/>
        </w:rPr>
        <w:t xml:space="preserve"> via de trajectbegeleider van het samenwerkingsverband</w:t>
      </w:r>
      <w:r w:rsidR="00D2106F" w:rsidRPr="00D2106F">
        <w:rPr>
          <w:bCs/>
          <w:sz w:val="20"/>
          <w:szCs w:val="20"/>
        </w:rPr>
        <w:t>.</w:t>
      </w:r>
      <w:r w:rsidR="00D2106F">
        <w:rPr>
          <w:bCs/>
          <w:sz w:val="20"/>
          <w:szCs w:val="20"/>
        </w:rPr>
        <w:t xml:space="preserve"> Het </w:t>
      </w:r>
      <w:r w:rsidR="00D2106F" w:rsidRPr="00054F25">
        <w:rPr>
          <w:rFonts w:cs="Arial"/>
          <w:color w:val="000000"/>
          <w:sz w:val="20"/>
          <w:szCs w:val="20"/>
        </w:rPr>
        <w:t xml:space="preserve">samenwerkingsverband </w:t>
      </w:r>
      <w:r w:rsidR="00D2106F">
        <w:rPr>
          <w:rFonts w:cs="Arial"/>
          <w:color w:val="000000"/>
          <w:sz w:val="20"/>
          <w:szCs w:val="20"/>
        </w:rPr>
        <w:t xml:space="preserve">bepaalt </w:t>
      </w:r>
      <w:r w:rsidR="00D2106F" w:rsidRPr="00054F25">
        <w:rPr>
          <w:rFonts w:cs="Arial"/>
          <w:color w:val="000000"/>
          <w:sz w:val="20"/>
          <w:szCs w:val="20"/>
        </w:rPr>
        <w:t xml:space="preserve">of </w:t>
      </w:r>
      <w:r w:rsidR="005D3C98">
        <w:rPr>
          <w:rFonts w:cs="Arial"/>
          <w:color w:val="000000"/>
          <w:sz w:val="20"/>
          <w:szCs w:val="20"/>
        </w:rPr>
        <w:t xml:space="preserve">en voor hoelang </w:t>
      </w:r>
      <w:r w:rsidR="00D2106F" w:rsidRPr="00054F25">
        <w:rPr>
          <w:rFonts w:cs="Arial"/>
          <w:color w:val="000000"/>
          <w:sz w:val="20"/>
          <w:szCs w:val="20"/>
        </w:rPr>
        <w:t>een l</w:t>
      </w:r>
      <w:r w:rsidR="00D2106F">
        <w:rPr>
          <w:rFonts w:cs="Arial"/>
          <w:color w:val="000000"/>
          <w:sz w:val="20"/>
          <w:szCs w:val="20"/>
        </w:rPr>
        <w:t>eerling toelaatbaar is tot het speciaal (basis)onderwijs</w:t>
      </w:r>
      <w:r w:rsidR="00D2106F" w:rsidRPr="00054F25">
        <w:rPr>
          <w:rFonts w:cs="Arial"/>
          <w:color w:val="000000"/>
          <w:sz w:val="20"/>
          <w:szCs w:val="20"/>
        </w:rPr>
        <w:t xml:space="preserve">. </w:t>
      </w:r>
    </w:p>
    <w:p w14:paraId="1E51E6EF" w14:textId="77777777" w:rsidR="008B2E2E" w:rsidRDefault="008B2E2E" w:rsidP="00D2106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14:paraId="4B014FE4" w14:textId="22C2E590" w:rsidR="00A46D89" w:rsidRDefault="00F97C6D" w:rsidP="00A46D89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Stapt een leerling over naar een andere school, dan zorgen</w:t>
      </w:r>
      <w:r w:rsidR="00A46D89" w:rsidRPr="00EC39A7">
        <w:rPr>
          <w:bCs/>
          <w:sz w:val="20"/>
          <w:szCs w:val="20"/>
        </w:rPr>
        <w:t xml:space="preserve"> de betrokken scholen</w:t>
      </w:r>
      <w:r>
        <w:rPr>
          <w:bCs/>
          <w:sz w:val="20"/>
          <w:szCs w:val="20"/>
        </w:rPr>
        <w:t xml:space="preserve"> -</w:t>
      </w:r>
      <w:r w:rsidR="00A46D89" w:rsidRPr="00EC39A7">
        <w:rPr>
          <w:bCs/>
          <w:sz w:val="20"/>
          <w:szCs w:val="20"/>
        </w:rPr>
        <w:t xml:space="preserve"> in overleg met de ouders</w:t>
      </w:r>
      <w:r>
        <w:rPr>
          <w:bCs/>
          <w:sz w:val="20"/>
          <w:szCs w:val="20"/>
        </w:rPr>
        <w:t xml:space="preserve"> -</w:t>
      </w:r>
      <w:r w:rsidR="00A46D89" w:rsidRPr="00EC39A7">
        <w:rPr>
          <w:bCs/>
          <w:sz w:val="20"/>
          <w:szCs w:val="20"/>
        </w:rPr>
        <w:t xml:space="preserve"> voor een goede</w:t>
      </w:r>
      <w:r w:rsidR="005D3C98">
        <w:rPr>
          <w:bCs/>
          <w:sz w:val="20"/>
          <w:szCs w:val="20"/>
        </w:rPr>
        <w:t xml:space="preserve">, soepele </w:t>
      </w:r>
      <w:r w:rsidR="00A46D89" w:rsidRPr="00EC39A7">
        <w:rPr>
          <w:bCs/>
          <w:sz w:val="20"/>
          <w:szCs w:val="20"/>
        </w:rPr>
        <w:t xml:space="preserve">overgang en </w:t>
      </w:r>
      <w:r w:rsidR="00B17E7B">
        <w:rPr>
          <w:bCs/>
          <w:sz w:val="20"/>
          <w:szCs w:val="20"/>
        </w:rPr>
        <w:t>informatie</w:t>
      </w:r>
      <w:r w:rsidR="00A46D89" w:rsidRPr="00EC39A7">
        <w:rPr>
          <w:bCs/>
          <w:sz w:val="20"/>
          <w:szCs w:val="20"/>
        </w:rPr>
        <w:t>overdracht volgens de afspraken binnen het samenwerkingsverband.</w:t>
      </w:r>
    </w:p>
    <w:p w14:paraId="10F1782B" w14:textId="77777777" w:rsidR="00A46D89" w:rsidRDefault="00A46D89" w:rsidP="00D2106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14:paraId="37A45710" w14:textId="77777777" w:rsidR="009D37A8" w:rsidRDefault="009D37A8" w:rsidP="000D5B4F">
      <w:pPr>
        <w:spacing w:after="0" w:line="240" w:lineRule="auto"/>
        <w:rPr>
          <w:bCs/>
          <w:sz w:val="20"/>
          <w:szCs w:val="20"/>
        </w:rPr>
      </w:pPr>
    </w:p>
    <w:p w14:paraId="527E9E41" w14:textId="34CB24FB" w:rsidR="00075E96" w:rsidRPr="00FA0C0A" w:rsidRDefault="00B17E7B" w:rsidP="000D5B4F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</w:t>
      </w:r>
      <w:r w:rsidR="00075E96" w:rsidRPr="00FA0C0A">
        <w:rPr>
          <w:b/>
          <w:bCs/>
          <w:sz w:val="20"/>
          <w:szCs w:val="20"/>
          <w:u w:val="single"/>
        </w:rPr>
        <w:t>nformatie samenwerkingsverbanden</w:t>
      </w:r>
    </w:p>
    <w:p w14:paraId="72E5828D" w14:textId="77777777" w:rsidR="00FA0C0A" w:rsidRDefault="00FA0C0A" w:rsidP="00075E96">
      <w:pPr>
        <w:spacing w:after="0" w:line="240" w:lineRule="auto"/>
        <w:rPr>
          <w:b/>
          <w:bCs/>
          <w:sz w:val="20"/>
          <w:szCs w:val="20"/>
        </w:rPr>
      </w:pPr>
    </w:p>
    <w:p w14:paraId="48904CCA" w14:textId="2B5C52BD" w:rsidR="00B17E7B" w:rsidRPr="004D7BE6" w:rsidRDefault="00B17E7B" w:rsidP="00B17E7B">
      <w:pPr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Voor meer informatie : zie </w:t>
      </w:r>
      <w:hyperlink r:id="rId9" w:history="1">
        <w:r w:rsidRPr="00786A40">
          <w:rPr>
            <w:rStyle w:val="Hyperlink"/>
            <w:rFonts w:cs="Arial"/>
            <w:sz w:val="20"/>
            <w:szCs w:val="20"/>
          </w:rPr>
          <w:t>www.passendonderwijszuid.nl</w:t>
        </w:r>
      </w:hyperlink>
      <w:r w:rsidRPr="00054F25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ab/>
      </w:r>
    </w:p>
    <w:p w14:paraId="42C43AFD" w14:textId="3C2B3A8E" w:rsidR="00B17E7B" w:rsidRDefault="00B17E7B" w:rsidP="00075E9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Hier is ook de medezeggenschap in het samenwerkingsverband (OPR) opgenomen.</w:t>
      </w:r>
    </w:p>
    <w:p w14:paraId="602BEAD4" w14:textId="77777777" w:rsidR="00B17E7B" w:rsidRDefault="00B17E7B" w:rsidP="00075E96">
      <w:pPr>
        <w:spacing w:after="0" w:line="240" w:lineRule="auto"/>
        <w:rPr>
          <w:b/>
          <w:bCs/>
          <w:sz w:val="20"/>
          <w:szCs w:val="20"/>
        </w:rPr>
      </w:pPr>
    </w:p>
    <w:p w14:paraId="656624DF" w14:textId="386347D7" w:rsidR="00B17E7B" w:rsidRPr="00B17E7B" w:rsidRDefault="00B17E7B" w:rsidP="00075E96">
      <w:pPr>
        <w:spacing w:after="0" w:line="240" w:lineRule="auto"/>
        <w:rPr>
          <w:bCs/>
          <w:i/>
          <w:sz w:val="20"/>
          <w:szCs w:val="20"/>
          <w:u w:val="single"/>
        </w:rPr>
      </w:pPr>
      <w:r w:rsidRPr="00B17E7B">
        <w:rPr>
          <w:bCs/>
          <w:i/>
          <w:sz w:val="20"/>
          <w:szCs w:val="20"/>
          <w:u w:val="single"/>
        </w:rPr>
        <w:t>Contactgegevens</w:t>
      </w:r>
      <w:r>
        <w:rPr>
          <w:bCs/>
          <w:i/>
          <w:sz w:val="20"/>
          <w:szCs w:val="20"/>
          <w:u w:val="single"/>
        </w:rPr>
        <w:t>:</w:t>
      </w:r>
    </w:p>
    <w:p w14:paraId="1AA15E79" w14:textId="77777777" w:rsidR="00B17E7B" w:rsidRDefault="00B17E7B" w:rsidP="00075E96">
      <w:pPr>
        <w:spacing w:after="0" w:line="240" w:lineRule="auto"/>
        <w:rPr>
          <w:b/>
          <w:bCs/>
          <w:sz w:val="20"/>
          <w:szCs w:val="20"/>
        </w:rPr>
      </w:pPr>
    </w:p>
    <w:p w14:paraId="1D119827" w14:textId="2086EAAC" w:rsidR="00075E96" w:rsidRPr="00FA0C0A" w:rsidRDefault="00075E96" w:rsidP="00075E96">
      <w:pPr>
        <w:spacing w:after="0" w:line="240" w:lineRule="auto"/>
        <w:rPr>
          <w:b/>
          <w:bCs/>
          <w:i/>
          <w:sz w:val="20"/>
          <w:szCs w:val="20"/>
        </w:rPr>
      </w:pPr>
      <w:r w:rsidRPr="00FA0C0A">
        <w:rPr>
          <w:b/>
          <w:bCs/>
          <w:i/>
          <w:sz w:val="20"/>
          <w:szCs w:val="20"/>
        </w:rPr>
        <w:t>Samenwerkingsverband Westelijke Mijnstreek</w:t>
      </w:r>
    </w:p>
    <w:p w14:paraId="4706D7F3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Adres:</w:t>
      </w:r>
      <w:r w:rsidRPr="00D2106F">
        <w:rPr>
          <w:bCs/>
          <w:sz w:val="20"/>
          <w:szCs w:val="20"/>
        </w:rPr>
        <w:tab/>
      </w:r>
      <w:r w:rsidRPr="00D2106F">
        <w:rPr>
          <w:bCs/>
          <w:sz w:val="20"/>
          <w:szCs w:val="20"/>
        </w:rPr>
        <w:tab/>
      </w:r>
      <w:proofErr w:type="spellStart"/>
      <w:r w:rsidRPr="00D2106F">
        <w:rPr>
          <w:bCs/>
          <w:sz w:val="20"/>
          <w:szCs w:val="20"/>
        </w:rPr>
        <w:t>Eloystraat</w:t>
      </w:r>
      <w:proofErr w:type="spellEnd"/>
      <w:r w:rsidRPr="00D2106F">
        <w:rPr>
          <w:bCs/>
          <w:sz w:val="20"/>
          <w:szCs w:val="20"/>
        </w:rPr>
        <w:t xml:space="preserve"> 1a</w:t>
      </w:r>
    </w:p>
    <w:p w14:paraId="6C975F90" w14:textId="77777777" w:rsidR="00075E96" w:rsidRPr="00D2106F" w:rsidRDefault="00075E96" w:rsidP="00075E96">
      <w:pPr>
        <w:spacing w:after="0" w:line="240" w:lineRule="auto"/>
        <w:ind w:left="708" w:firstLine="708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6166 XM Geleen</w:t>
      </w:r>
    </w:p>
    <w:p w14:paraId="063A12CC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 xml:space="preserve">Directeur: </w:t>
      </w:r>
      <w:r w:rsidRPr="00D2106F">
        <w:rPr>
          <w:bCs/>
          <w:sz w:val="20"/>
          <w:szCs w:val="20"/>
        </w:rPr>
        <w:tab/>
        <w:t>Tiny Meijers-</w:t>
      </w:r>
      <w:proofErr w:type="spellStart"/>
      <w:r w:rsidRPr="00D2106F">
        <w:rPr>
          <w:bCs/>
          <w:sz w:val="20"/>
          <w:szCs w:val="20"/>
        </w:rPr>
        <w:t>Troquet</w:t>
      </w:r>
      <w:proofErr w:type="spellEnd"/>
    </w:p>
    <w:p w14:paraId="7CEFDCC5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Telefoon:</w:t>
      </w:r>
      <w:r w:rsidRPr="00D2106F">
        <w:rPr>
          <w:bCs/>
          <w:sz w:val="20"/>
          <w:szCs w:val="20"/>
        </w:rPr>
        <w:tab/>
        <w:t>085 - 488 12 80</w:t>
      </w:r>
    </w:p>
    <w:p w14:paraId="18F56868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E-mail:</w:t>
      </w:r>
      <w:r w:rsidRPr="00D2106F">
        <w:rPr>
          <w:bCs/>
          <w:sz w:val="20"/>
          <w:szCs w:val="20"/>
        </w:rPr>
        <w:tab/>
      </w:r>
      <w:r w:rsidRPr="00D2106F">
        <w:rPr>
          <w:bCs/>
          <w:sz w:val="20"/>
          <w:szCs w:val="20"/>
        </w:rPr>
        <w:tab/>
      </w:r>
      <w:hyperlink r:id="rId10" w:tgtFrame="_blank" w:history="1">
        <w:r w:rsidRPr="00D2106F">
          <w:rPr>
            <w:bCs/>
            <w:sz w:val="20"/>
            <w:szCs w:val="20"/>
          </w:rPr>
          <w:t>t.meijers@swvpo-wm.nl</w:t>
        </w:r>
      </w:hyperlink>
    </w:p>
    <w:p w14:paraId="19B3148E" w14:textId="77777777" w:rsidR="00075E96" w:rsidRPr="00FA0C0A" w:rsidRDefault="00075E96" w:rsidP="00075E96">
      <w:pPr>
        <w:spacing w:after="0" w:line="240" w:lineRule="auto"/>
        <w:rPr>
          <w:b/>
          <w:bCs/>
          <w:i/>
          <w:sz w:val="20"/>
          <w:szCs w:val="20"/>
        </w:rPr>
      </w:pPr>
      <w:r w:rsidRPr="00D2106F">
        <w:rPr>
          <w:bCs/>
          <w:sz w:val="20"/>
          <w:szCs w:val="20"/>
        </w:rPr>
        <w:br/>
      </w:r>
      <w:r w:rsidRPr="00FA0C0A">
        <w:rPr>
          <w:b/>
          <w:bCs/>
          <w:i/>
          <w:sz w:val="20"/>
          <w:szCs w:val="20"/>
        </w:rPr>
        <w:t>Samenwerkingsverband Maastricht-Heuvelland</w:t>
      </w:r>
    </w:p>
    <w:p w14:paraId="06285CF6" w14:textId="77777777" w:rsidR="00075E96" w:rsidRPr="00D2106F" w:rsidRDefault="00075E96" w:rsidP="00075E96">
      <w:pPr>
        <w:spacing w:after="0" w:line="240" w:lineRule="auto"/>
        <w:ind w:left="1410" w:hanging="1410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Adres:</w:t>
      </w:r>
      <w:r w:rsidRPr="00D2106F">
        <w:rPr>
          <w:bCs/>
          <w:sz w:val="20"/>
          <w:szCs w:val="20"/>
        </w:rPr>
        <w:tab/>
      </w:r>
      <w:r w:rsidRPr="00D2106F">
        <w:rPr>
          <w:bCs/>
          <w:sz w:val="20"/>
          <w:szCs w:val="20"/>
        </w:rPr>
        <w:tab/>
        <w:t xml:space="preserve">Nieuw </w:t>
      </w:r>
      <w:proofErr w:type="spellStart"/>
      <w:r w:rsidRPr="00D2106F">
        <w:rPr>
          <w:bCs/>
          <w:sz w:val="20"/>
          <w:szCs w:val="20"/>
        </w:rPr>
        <w:t>Eyckholt</w:t>
      </w:r>
      <w:proofErr w:type="spellEnd"/>
      <w:r w:rsidRPr="00D2106F">
        <w:rPr>
          <w:bCs/>
          <w:sz w:val="20"/>
          <w:szCs w:val="20"/>
        </w:rPr>
        <w:t xml:space="preserve"> 290E</w:t>
      </w:r>
      <w:r w:rsidRPr="00D2106F">
        <w:rPr>
          <w:bCs/>
          <w:sz w:val="20"/>
          <w:szCs w:val="20"/>
        </w:rPr>
        <w:br/>
        <w:t>6419 DJ Heerlen</w:t>
      </w:r>
    </w:p>
    <w:p w14:paraId="558306E2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Directeur:</w:t>
      </w:r>
      <w:r w:rsidRPr="00D2106F">
        <w:rPr>
          <w:bCs/>
          <w:sz w:val="20"/>
          <w:szCs w:val="20"/>
        </w:rPr>
        <w:tab/>
        <w:t>Doreen Kersemakers</w:t>
      </w:r>
    </w:p>
    <w:p w14:paraId="1EABEAD0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Telefoon:</w:t>
      </w:r>
      <w:r w:rsidRPr="00D2106F">
        <w:rPr>
          <w:bCs/>
          <w:sz w:val="20"/>
          <w:szCs w:val="20"/>
        </w:rPr>
        <w:tab/>
        <w:t>085 - 488 12 80</w:t>
      </w:r>
    </w:p>
    <w:p w14:paraId="445BF7D1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E-mail:</w:t>
      </w:r>
      <w:r w:rsidRPr="00D2106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hyperlink r:id="rId11" w:history="1">
        <w:r w:rsidRPr="00D2106F">
          <w:rPr>
            <w:bCs/>
            <w:sz w:val="20"/>
            <w:szCs w:val="20"/>
          </w:rPr>
          <w:t>info-po@swvzl.nl</w:t>
        </w:r>
      </w:hyperlink>
    </w:p>
    <w:p w14:paraId="173EE6FE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</w:p>
    <w:p w14:paraId="63305E7C" w14:textId="7FF04336" w:rsidR="00075E96" w:rsidRPr="00FA0C0A" w:rsidRDefault="00075E96" w:rsidP="00075E96">
      <w:pPr>
        <w:spacing w:after="0" w:line="240" w:lineRule="auto"/>
        <w:rPr>
          <w:b/>
          <w:bCs/>
          <w:i/>
          <w:sz w:val="20"/>
          <w:szCs w:val="20"/>
        </w:rPr>
      </w:pPr>
      <w:r w:rsidRPr="00FA0C0A">
        <w:rPr>
          <w:b/>
          <w:bCs/>
          <w:i/>
          <w:sz w:val="20"/>
          <w:szCs w:val="20"/>
        </w:rPr>
        <w:t xml:space="preserve">Samenwerkingsverband </w:t>
      </w:r>
      <w:r w:rsidR="00FA0C0A" w:rsidRPr="00FA0C0A">
        <w:rPr>
          <w:b/>
          <w:bCs/>
          <w:i/>
          <w:sz w:val="20"/>
          <w:szCs w:val="20"/>
        </w:rPr>
        <w:t>Parkstad</w:t>
      </w:r>
    </w:p>
    <w:p w14:paraId="51A5AE70" w14:textId="77777777" w:rsidR="00075E96" w:rsidRPr="00D2106F" w:rsidRDefault="00075E96" w:rsidP="00075E96">
      <w:pPr>
        <w:spacing w:after="0" w:line="240" w:lineRule="auto"/>
        <w:ind w:left="1410" w:hanging="1410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Adres:</w:t>
      </w:r>
      <w:r w:rsidRPr="00D2106F">
        <w:rPr>
          <w:bCs/>
          <w:sz w:val="20"/>
          <w:szCs w:val="20"/>
        </w:rPr>
        <w:tab/>
      </w:r>
      <w:r w:rsidRPr="00D2106F">
        <w:rPr>
          <w:bCs/>
          <w:sz w:val="20"/>
          <w:szCs w:val="20"/>
        </w:rPr>
        <w:tab/>
        <w:t xml:space="preserve">Nieuw </w:t>
      </w:r>
      <w:proofErr w:type="spellStart"/>
      <w:r w:rsidRPr="00D2106F">
        <w:rPr>
          <w:bCs/>
          <w:sz w:val="20"/>
          <w:szCs w:val="20"/>
        </w:rPr>
        <w:t>Eyckholt</w:t>
      </w:r>
      <w:proofErr w:type="spellEnd"/>
      <w:r w:rsidRPr="00D2106F">
        <w:rPr>
          <w:bCs/>
          <w:sz w:val="20"/>
          <w:szCs w:val="20"/>
        </w:rPr>
        <w:t xml:space="preserve"> 290E</w:t>
      </w:r>
      <w:r w:rsidRPr="00D2106F">
        <w:rPr>
          <w:bCs/>
          <w:sz w:val="20"/>
          <w:szCs w:val="20"/>
        </w:rPr>
        <w:br/>
        <w:t>6419 DJ Heerlen</w:t>
      </w:r>
    </w:p>
    <w:p w14:paraId="5C21CE09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Directeur:</w:t>
      </w:r>
      <w:r w:rsidRPr="00D2106F">
        <w:rPr>
          <w:bCs/>
          <w:sz w:val="20"/>
          <w:szCs w:val="20"/>
        </w:rPr>
        <w:tab/>
        <w:t>Doreen Kersemakers</w:t>
      </w:r>
    </w:p>
    <w:p w14:paraId="17EA16D3" w14:textId="77777777" w:rsidR="00075E96" w:rsidRPr="00D2106F" w:rsidRDefault="00075E96" w:rsidP="00075E96">
      <w:pPr>
        <w:spacing w:after="0" w:line="240" w:lineRule="auto"/>
        <w:rPr>
          <w:bCs/>
          <w:sz w:val="20"/>
          <w:szCs w:val="20"/>
        </w:rPr>
      </w:pPr>
      <w:r w:rsidRPr="00D2106F">
        <w:rPr>
          <w:bCs/>
          <w:sz w:val="20"/>
          <w:szCs w:val="20"/>
        </w:rPr>
        <w:t>Telefoon:</w:t>
      </w:r>
      <w:r w:rsidRPr="00D2106F">
        <w:rPr>
          <w:bCs/>
          <w:sz w:val="20"/>
          <w:szCs w:val="20"/>
        </w:rPr>
        <w:tab/>
        <w:t>085 - 488 12 80</w:t>
      </w:r>
    </w:p>
    <w:p w14:paraId="0A7A512E" w14:textId="5E225BAE" w:rsidR="00075E96" w:rsidRDefault="00075E96" w:rsidP="00075E96">
      <w:pPr>
        <w:spacing w:after="0" w:line="240" w:lineRule="auto"/>
        <w:ind w:left="1410" w:hanging="1410"/>
        <w:rPr>
          <w:rFonts w:cs="Tahoma"/>
          <w:sz w:val="20"/>
          <w:szCs w:val="20"/>
        </w:rPr>
      </w:pPr>
      <w:r w:rsidRPr="006A30EC">
        <w:rPr>
          <w:rFonts w:cs="Arial"/>
          <w:sz w:val="20"/>
          <w:szCs w:val="20"/>
        </w:rPr>
        <w:t>E-mail:</w:t>
      </w:r>
      <w:r w:rsidRPr="00193529">
        <w:rPr>
          <w:rFonts w:cs="Arial"/>
          <w:sz w:val="20"/>
          <w:szCs w:val="20"/>
        </w:rPr>
        <w:tab/>
      </w:r>
      <w:hyperlink r:id="rId12" w:history="1">
        <w:r w:rsidRPr="00193529">
          <w:rPr>
            <w:rFonts w:cs="Tahoma"/>
            <w:sz w:val="20"/>
            <w:szCs w:val="20"/>
          </w:rPr>
          <w:t>info-po@swvzl.nl</w:t>
        </w:r>
      </w:hyperlink>
    </w:p>
    <w:p w14:paraId="624EE059" w14:textId="77777777" w:rsidR="00B17E7B" w:rsidRDefault="00B17E7B" w:rsidP="00075E96">
      <w:pPr>
        <w:spacing w:after="0" w:line="240" w:lineRule="auto"/>
        <w:ind w:left="1410" w:hanging="1410"/>
        <w:rPr>
          <w:rFonts w:cs="Tahoma"/>
          <w:sz w:val="20"/>
          <w:szCs w:val="20"/>
        </w:rPr>
      </w:pPr>
    </w:p>
    <w:sectPr w:rsidR="00B17E7B" w:rsidSect="00EE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7BF8"/>
    <w:multiLevelType w:val="hybridMultilevel"/>
    <w:tmpl w:val="36523A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97F"/>
    <w:multiLevelType w:val="hybridMultilevel"/>
    <w:tmpl w:val="6BBA4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B2A"/>
    <w:multiLevelType w:val="hybridMultilevel"/>
    <w:tmpl w:val="D50CC82E"/>
    <w:lvl w:ilvl="0" w:tplc="420C52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292"/>
    <w:multiLevelType w:val="hybridMultilevel"/>
    <w:tmpl w:val="2BEA3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41DB4"/>
    <w:multiLevelType w:val="hybridMultilevel"/>
    <w:tmpl w:val="590CB0B2"/>
    <w:lvl w:ilvl="0" w:tplc="026EA8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4F"/>
    <w:rsid w:val="00003F0A"/>
    <w:rsid w:val="00003F71"/>
    <w:rsid w:val="000060D0"/>
    <w:rsid w:val="00027638"/>
    <w:rsid w:val="000745E2"/>
    <w:rsid w:val="00074779"/>
    <w:rsid w:val="00075E96"/>
    <w:rsid w:val="00086BE0"/>
    <w:rsid w:val="000A7D97"/>
    <w:rsid w:val="000D5B4F"/>
    <w:rsid w:val="000E49A0"/>
    <w:rsid w:val="00103B10"/>
    <w:rsid w:val="0011262D"/>
    <w:rsid w:val="00114B68"/>
    <w:rsid w:val="00141AE8"/>
    <w:rsid w:val="00157411"/>
    <w:rsid w:val="00161D6C"/>
    <w:rsid w:val="00193529"/>
    <w:rsid w:val="00196943"/>
    <w:rsid w:val="001A7114"/>
    <w:rsid w:val="001B4A51"/>
    <w:rsid w:val="001C2CBF"/>
    <w:rsid w:val="00232375"/>
    <w:rsid w:val="00255EB0"/>
    <w:rsid w:val="00282A6A"/>
    <w:rsid w:val="002A0C66"/>
    <w:rsid w:val="002A1084"/>
    <w:rsid w:val="002B282B"/>
    <w:rsid w:val="002F0BA7"/>
    <w:rsid w:val="00307C0F"/>
    <w:rsid w:val="003168C5"/>
    <w:rsid w:val="003377E8"/>
    <w:rsid w:val="003D3002"/>
    <w:rsid w:val="003E0C9E"/>
    <w:rsid w:val="00444A5E"/>
    <w:rsid w:val="0045310C"/>
    <w:rsid w:val="004537ED"/>
    <w:rsid w:val="004A5ABA"/>
    <w:rsid w:val="004B182E"/>
    <w:rsid w:val="004C345B"/>
    <w:rsid w:val="004C5A0F"/>
    <w:rsid w:val="004C722C"/>
    <w:rsid w:val="004D227A"/>
    <w:rsid w:val="004E693F"/>
    <w:rsid w:val="00524ADD"/>
    <w:rsid w:val="005268FD"/>
    <w:rsid w:val="0053357E"/>
    <w:rsid w:val="00540CD0"/>
    <w:rsid w:val="005536DF"/>
    <w:rsid w:val="0057257B"/>
    <w:rsid w:val="00592833"/>
    <w:rsid w:val="00594015"/>
    <w:rsid w:val="005C1EC3"/>
    <w:rsid w:val="005D3C98"/>
    <w:rsid w:val="005F313D"/>
    <w:rsid w:val="00600C7B"/>
    <w:rsid w:val="00607C6F"/>
    <w:rsid w:val="006127B3"/>
    <w:rsid w:val="00622411"/>
    <w:rsid w:val="00642102"/>
    <w:rsid w:val="00665BDE"/>
    <w:rsid w:val="00671392"/>
    <w:rsid w:val="006A30EC"/>
    <w:rsid w:val="006C0F5C"/>
    <w:rsid w:val="006F41D5"/>
    <w:rsid w:val="006F4425"/>
    <w:rsid w:val="0073222C"/>
    <w:rsid w:val="00763225"/>
    <w:rsid w:val="00787C3E"/>
    <w:rsid w:val="007A608B"/>
    <w:rsid w:val="007F0CE3"/>
    <w:rsid w:val="0080081A"/>
    <w:rsid w:val="0080399F"/>
    <w:rsid w:val="00821ED1"/>
    <w:rsid w:val="008241B2"/>
    <w:rsid w:val="00824B9A"/>
    <w:rsid w:val="0082541B"/>
    <w:rsid w:val="00846EFD"/>
    <w:rsid w:val="00873263"/>
    <w:rsid w:val="0088449A"/>
    <w:rsid w:val="008B2E2E"/>
    <w:rsid w:val="008E430C"/>
    <w:rsid w:val="008F50F0"/>
    <w:rsid w:val="009207F7"/>
    <w:rsid w:val="0092724E"/>
    <w:rsid w:val="00931C24"/>
    <w:rsid w:val="00942A47"/>
    <w:rsid w:val="00966962"/>
    <w:rsid w:val="00982399"/>
    <w:rsid w:val="00994ED6"/>
    <w:rsid w:val="009A05BA"/>
    <w:rsid w:val="009B1C38"/>
    <w:rsid w:val="009C7639"/>
    <w:rsid w:val="009C7734"/>
    <w:rsid w:val="009D0352"/>
    <w:rsid w:val="009D37A8"/>
    <w:rsid w:val="009D4D5D"/>
    <w:rsid w:val="00A36167"/>
    <w:rsid w:val="00A46D89"/>
    <w:rsid w:val="00A47D86"/>
    <w:rsid w:val="00AA4A05"/>
    <w:rsid w:val="00AB2F8F"/>
    <w:rsid w:val="00AF33B6"/>
    <w:rsid w:val="00B17E7B"/>
    <w:rsid w:val="00B22D3D"/>
    <w:rsid w:val="00B36EAC"/>
    <w:rsid w:val="00B625A3"/>
    <w:rsid w:val="00B85A76"/>
    <w:rsid w:val="00B86205"/>
    <w:rsid w:val="00BE271B"/>
    <w:rsid w:val="00BF1183"/>
    <w:rsid w:val="00C04EE6"/>
    <w:rsid w:val="00C32AD3"/>
    <w:rsid w:val="00C40DBB"/>
    <w:rsid w:val="00C75992"/>
    <w:rsid w:val="00CB48AA"/>
    <w:rsid w:val="00CB6F23"/>
    <w:rsid w:val="00CC5C92"/>
    <w:rsid w:val="00D2106F"/>
    <w:rsid w:val="00D25646"/>
    <w:rsid w:val="00D36781"/>
    <w:rsid w:val="00D67FA7"/>
    <w:rsid w:val="00D93515"/>
    <w:rsid w:val="00D94160"/>
    <w:rsid w:val="00DE052A"/>
    <w:rsid w:val="00DF1A95"/>
    <w:rsid w:val="00DF4360"/>
    <w:rsid w:val="00DF4CB3"/>
    <w:rsid w:val="00E3413D"/>
    <w:rsid w:val="00E56690"/>
    <w:rsid w:val="00E92A06"/>
    <w:rsid w:val="00EC39A7"/>
    <w:rsid w:val="00EE6754"/>
    <w:rsid w:val="00EF32F3"/>
    <w:rsid w:val="00EF4229"/>
    <w:rsid w:val="00F413D6"/>
    <w:rsid w:val="00F42020"/>
    <w:rsid w:val="00F85BBB"/>
    <w:rsid w:val="00F91B10"/>
    <w:rsid w:val="00F97C6D"/>
    <w:rsid w:val="00FA0C0A"/>
    <w:rsid w:val="00FF237B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49D3"/>
  <w15:docId w15:val="{3FD21268-BB7E-44BB-B351-E046142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6754"/>
  </w:style>
  <w:style w:type="paragraph" w:styleId="Kop2">
    <w:name w:val="heading 2"/>
    <w:basedOn w:val="Standaard"/>
    <w:link w:val="Kop2Char"/>
    <w:uiPriority w:val="99"/>
    <w:qFormat/>
    <w:rsid w:val="005536DF"/>
    <w:pPr>
      <w:autoSpaceDE w:val="0"/>
      <w:autoSpaceDN w:val="0"/>
      <w:adjustRightInd w:val="0"/>
      <w:spacing w:after="0" w:line="280" w:lineRule="exact"/>
      <w:outlineLvl w:val="1"/>
    </w:pPr>
    <w:rPr>
      <w:rFonts w:eastAsia="Calibri" w:cs="Arial"/>
      <w:b/>
      <w:bCs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0C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5B4F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Standaardalinea-lettertype"/>
    <w:uiPriority w:val="99"/>
    <w:unhideWhenUsed/>
    <w:rsid w:val="000D5B4F"/>
    <w:rPr>
      <w:color w:val="0000FF"/>
      <w:u w:val="single"/>
    </w:rPr>
  </w:style>
  <w:style w:type="paragraph" w:styleId="Geenafstand">
    <w:name w:val="No Spacing"/>
    <w:uiPriority w:val="1"/>
    <w:qFormat/>
    <w:rsid w:val="007F0CE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0CE3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1C38"/>
    <w:rPr>
      <w:color w:val="800080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9"/>
    <w:rsid w:val="005536DF"/>
    <w:rPr>
      <w:rFonts w:eastAsia="Calibri" w:cs="Arial"/>
      <w:b/>
      <w:bCs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0C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5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7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3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-po@swvzl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-po@swvzl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t.meijers@swvpo-wm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assendonderwijszuid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183F0E486941A7A38956F3FD2EFD" ma:contentTypeVersion="11" ma:contentTypeDescription="Een nieuw document maken." ma:contentTypeScope="" ma:versionID="fcfd36687d87c27b56dccb70201b1a2d">
  <xsd:schema xmlns:xsd="http://www.w3.org/2001/XMLSchema" xmlns:xs="http://www.w3.org/2001/XMLSchema" xmlns:p="http://schemas.microsoft.com/office/2006/metadata/properties" xmlns:ns3="a3b896b5-af6d-4178-bedf-f66aa848aebd" xmlns:ns4="8710d59d-e726-43cd-affc-a508836e3c2c" targetNamespace="http://schemas.microsoft.com/office/2006/metadata/properties" ma:root="true" ma:fieldsID="450405621f2f59884ab574ddab4874a1" ns3:_="" ns4:_="">
    <xsd:import namespace="a3b896b5-af6d-4178-bedf-f66aa848aebd"/>
    <xsd:import namespace="8710d59d-e726-43cd-affc-a508836e3c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96b5-af6d-4178-bedf-f66aa848a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d59d-e726-43cd-affc-a508836e3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B43DE-5D36-4082-B2D4-1194F5EDA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96b5-af6d-4178-bedf-f66aa848aebd"/>
    <ds:schemaRef ds:uri="8710d59d-e726-43cd-affc-a508836e3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C1577-FC2D-42BF-ACA9-09CFA19CA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290B3-917B-4A3B-8D1F-41933021DC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 Smeets</dc:creator>
  <cp:lastModifiedBy>Veerle Vandooren</cp:lastModifiedBy>
  <cp:revision>2</cp:revision>
  <cp:lastPrinted>2017-04-04T14:39:00Z</cp:lastPrinted>
  <dcterms:created xsi:type="dcterms:W3CDTF">2020-03-24T17:56:00Z</dcterms:created>
  <dcterms:modified xsi:type="dcterms:W3CDTF">2020-03-24T17:56:00Z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0x0101004B5D183F0E486941A7A38956F3FD2EFD</vt:lpwstr>
  </property>
</Properties>
</file>